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ED33" w14:textId="77777777" w:rsidR="00B60F50" w:rsidRDefault="00B60F50" w:rsidP="00CE3B46">
      <w:pPr>
        <w:pStyle w:val="Default"/>
        <w:rPr>
          <w:rFonts w:asciiTheme="minorHAnsi" w:hAnsiTheme="minorHAnsi" w:cs="Times New Roman"/>
          <w:color w:val="0093D0"/>
          <w:sz w:val="22"/>
          <w:szCs w:val="28"/>
        </w:rPr>
      </w:pPr>
    </w:p>
    <w:tbl>
      <w:tblPr>
        <w:tblStyle w:val="Grilledutableau"/>
        <w:tblW w:w="10632" w:type="dxa"/>
        <w:tblInd w:w="108" w:type="dxa"/>
        <w:tblLook w:val="04A0" w:firstRow="1" w:lastRow="0" w:firstColumn="1" w:lastColumn="0" w:noHBand="0" w:noVBand="1"/>
      </w:tblPr>
      <w:tblGrid>
        <w:gridCol w:w="4254"/>
        <w:gridCol w:w="6378"/>
      </w:tblGrid>
      <w:tr w:rsidR="005C2793" w:rsidRPr="00481FE7" w14:paraId="4C06E970" w14:textId="77777777" w:rsidTr="00B708C9">
        <w:tc>
          <w:tcPr>
            <w:tcW w:w="4254" w:type="dxa"/>
            <w:tcBorders>
              <w:top w:val="nil"/>
              <w:left w:val="nil"/>
              <w:bottom w:val="nil"/>
              <w:right w:val="nil"/>
            </w:tcBorders>
          </w:tcPr>
          <w:p w14:paraId="0F9443C3" w14:textId="77777777" w:rsidR="005C2793" w:rsidRPr="00CE296B" w:rsidRDefault="005C2793" w:rsidP="00B708C9">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45F84DA8" w14:textId="77777777" w:rsidR="005C2793" w:rsidRPr="00481FE7" w:rsidRDefault="005C2793" w:rsidP="00B708C9">
            <w:pPr>
              <w:ind w:left="144" w:right="-114"/>
              <w:jc w:val="right"/>
              <w:rPr>
                <w:rFonts w:asciiTheme="minorHAnsi" w:hAnsiTheme="minorHAnsi"/>
                <w:b/>
                <w:bCs/>
                <w:color w:val="A1C037"/>
                <w:sz w:val="28"/>
                <w:szCs w:val="28"/>
              </w:rPr>
            </w:pPr>
          </w:p>
          <w:p w14:paraId="61C7FA40" w14:textId="77777777" w:rsidR="005C2793" w:rsidRPr="00481FE7" w:rsidRDefault="005C2793" w:rsidP="00B708C9">
            <w:pPr>
              <w:ind w:left="144" w:right="-24"/>
              <w:jc w:val="right"/>
              <w:rPr>
                <w:rFonts w:asciiTheme="minorHAnsi" w:hAnsiTheme="minorHAnsi"/>
                <w:b/>
                <w:bCs/>
                <w:color w:val="A1C037"/>
                <w:sz w:val="28"/>
                <w:szCs w:val="28"/>
              </w:rPr>
            </w:pPr>
          </w:p>
          <w:p w14:paraId="4FD84962" w14:textId="77777777" w:rsidR="005C2793" w:rsidRPr="00481FE7" w:rsidRDefault="005C2793" w:rsidP="00B708C9">
            <w:pPr>
              <w:ind w:left="144" w:right="-24"/>
              <w:jc w:val="right"/>
              <w:rPr>
                <w:rFonts w:asciiTheme="minorHAnsi" w:hAnsiTheme="minorHAnsi"/>
                <w:b/>
                <w:bCs/>
                <w:color w:val="A1C037"/>
                <w:sz w:val="28"/>
                <w:szCs w:val="28"/>
              </w:rPr>
            </w:pPr>
          </w:p>
          <w:p w14:paraId="3784102A" w14:textId="77777777" w:rsidR="005C2793" w:rsidRPr="00481FE7" w:rsidRDefault="005C2793" w:rsidP="00B708C9">
            <w:pPr>
              <w:ind w:left="144" w:right="-24"/>
              <w:jc w:val="right"/>
              <w:rPr>
                <w:rFonts w:asciiTheme="minorHAnsi" w:hAnsiTheme="minorHAnsi"/>
                <w:b/>
                <w:bCs/>
                <w:color w:val="A1C037"/>
                <w:sz w:val="28"/>
                <w:szCs w:val="28"/>
              </w:rPr>
            </w:pPr>
          </w:p>
          <w:p w14:paraId="606CF3BF" w14:textId="77777777" w:rsidR="005C2793" w:rsidRDefault="005C2793" w:rsidP="00B708C9">
            <w:pPr>
              <w:ind w:left="144" w:right="-24"/>
              <w:jc w:val="right"/>
              <w:rPr>
                <w:rFonts w:asciiTheme="minorHAnsi" w:hAnsiTheme="minorHAnsi"/>
                <w:b/>
                <w:bCs/>
                <w:color w:val="0088C0"/>
                <w:sz w:val="28"/>
                <w:szCs w:val="28"/>
              </w:rPr>
            </w:pPr>
          </w:p>
          <w:p w14:paraId="4ECFD415" w14:textId="77777777" w:rsidR="005C2793" w:rsidRPr="00B3374B" w:rsidRDefault="005C2793" w:rsidP="005C2793">
            <w:pPr>
              <w:ind w:left="144" w:right="141"/>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16080079" w14:textId="77777777" w:rsidR="005C2793" w:rsidRPr="00481FE7" w:rsidRDefault="005C2793" w:rsidP="005C2793">
            <w:pPr>
              <w:ind w:left="144" w:right="141"/>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40365277" w14:textId="7DC8CE48" w:rsidR="005C2793" w:rsidRPr="00684B2B" w:rsidRDefault="005C2793" w:rsidP="005C2793">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1312" behindDoc="0" locked="0" layoutInCell="1" allowOverlap="1" wp14:anchorId="0789B8A9" wp14:editId="497DE337">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1F5881" id="Groupe 1" o:spid="_x0000_s1026" style="position:absolute;margin-left:-7.85pt;margin-top:-137.5pt;width:538.25pt;height:78.1pt;z-index:251661312;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cstheme="minorHAnsi"/>
          <w:b/>
          <w:color w:val="FFFFFF" w:themeColor="background1"/>
          <w:sz w:val="36"/>
          <w:szCs w:val="36"/>
        </w:rPr>
        <w:t>É</w:t>
      </w:r>
      <w:r>
        <w:rPr>
          <w:rFonts w:asciiTheme="minorHAnsi" w:hAnsiTheme="minorHAnsi"/>
          <w:b/>
          <w:color w:val="FFFFFF" w:themeColor="background1"/>
          <w:sz w:val="36"/>
          <w:szCs w:val="36"/>
        </w:rPr>
        <w:t>TUDES G</w:t>
      </w:r>
      <w:r>
        <w:rPr>
          <w:rFonts w:asciiTheme="minorHAnsi" w:hAnsiTheme="minorHAnsi" w:cstheme="minorHAnsi"/>
          <w:b/>
          <w:color w:val="FFFFFF" w:themeColor="background1"/>
          <w:sz w:val="36"/>
          <w:szCs w:val="36"/>
        </w:rPr>
        <w:t>É</w:t>
      </w:r>
      <w:r>
        <w:rPr>
          <w:rFonts w:asciiTheme="minorHAnsi" w:hAnsiTheme="minorHAnsi"/>
          <w:b/>
          <w:color w:val="FFFFFF" w:themeColor="background1"/>
          <w:sz w:val="36"/>
          <w:szCs w:val="36"/>
        </w:rPr>
        <w:t>N</w:t>
      </w:r>
      <w:r>
        <w:rPr>
          <w:rFonts w:asciiTheme="minorHAnsi" w:hAnsiTheme="minorHAnsi" w:cstheme="minorHAnsi"/>
          <w:b/>
          <w:color w:val="FFFFFF" w:themeColor="background1"/>
          <w:sz w:val="36"/>
          <w:szCs w:val="36"/>
        </w:rPr>
        <w:t>É</w:t>
      </w:r>
      <w:r>
        <w:rPr>
          <w:rFonts w:asciiTheme="minorHAnsi" w:hAnsiTheme="minorHAnsi"/>
          <w:b/>
          <w:color w:val="FFFFFF" w:themeColor="background1"/>
          <w:sz w:val="36"/>
          <w:szCs w:val="36"/>
        </w:rPr>
        <w:t>RALES / PROJETS DE RECHERCHE</w:t>
      </w:r>
    </w:p>
    <w:p w14:paraId="7F0684D4" w14:textId="77777777" w:rsidR="005C2793" w:rsidRDefault="005C2793" w:rsidP="005C2793">
      <w:pPr>
        <w:pStyle w:val="Default"/>
        <w:rPr>
          <w:rFonts w:asciiTheme="minorHAnsi" w:hAnsiTheme="minorHAnsi" w:cs="Times New Roman"/>
          <w:color w:val="auto"/>
          <w:sz w:val="12"/>
          <w:szCs w:val="28"/>
        </w:rPr>
      </w:pPr>
    </w:p>
    <w:bookmarkEnd w:id="0"/>
    <w:p w14:paraId="3822C4E8" w14:textId="27050BE4" w:rsidR="005C2793" w:rsidRPr="00875EEF" w:rsidRDefault="005C2793" w:rsidP="005C2793">
      <w:pPr>
        <w:pStyle w:val="FORMULAIREBleuAESN"/>
        <w:rPr>
          <w:color w:val="80BA00"/>
        </w:rPr>
      </w:pPr>
      <w:r w:rsidRPr="00875EEF">
        <w:rPr>
          <w:color w:val="80BA00"/>
        </w:rPr>
        <w:t xml:space="preserve">Chapitre </w:t>
      </w:r>
      <w:r>
        <w:rPr>
          <w:color w:val="80BA00"/>
        </w:rPr>
        <w:t>G.1</w:t>
      </w:r>
      <w:r w:rsidRPr="00875EEF">
        <w:rPr>
          <w:color w:val="80BA00"/>
        </w:rPr>
        <w:t xml:space="preserve"> du programme "Eau, climat &amp; biodiversité" 2025-2030</w:t>
      </w:r>
    </w:p>
    <w:bookmarkEnd w:id="1"/>
    <w:p w14:paraId="7EE0C28B" w14:textId="77777777" w:rsidR="005C2793" w:rsidRPr="00081B79" w:rsidRDefault="005C2793" w:rsidP="00CE3B46">
      <w:pPr>
        <w:pStyle w:val="Default"/>
        <w:rPr>
          <w:rFonts w:asciiTheme="minorHAnsi" w:hAnsiTheme="minorHAnsi" w:cs="Times New Roman"/>
          <w:color w:val="0093D0"/>
          <w:sz w:val="22"/>
          <w:szCs w:val="28"/>
        </w:rPr>
      </w:pPr>
    </w:p>
    <w:p w14:paraId="4AC06427" w14:textId="13774931" w:rsidR="00CE3B46" w:rsidRPr="008975DB" w:rsidRDefault="00CE3B46" w:rsidP="45FEEA7E"/>
    <w:p w14:paraId="08A7B27E" w14:textId="5B0BD96D" w:rsidR="00CE3B46" w:rsidRPr="008975DB" w:rsidRDefault="00CE3B46" w:rsidP="45FEEA7E">
      <w:pPr>
        <w:pStyle w:val="Titre1"/>
        <w:rPr>
          <w:rFonts w:cs="Arial"/>
        </w:rPr>
      </w:pPr>
      <w:r>
        <w:t>Nom de l’interlocuteur</w:t>
      </w:r>
      <w:r w:rsidR="0012611F">
        <w:t xml:space="preserve"> a</w:t>
      </w:r>
      <w:r>
        <w:t>gence de l’eau Seine-Normandie, si connu </w:t>
      </w:r>
      <w:r w:rsidRPr="45FEEA7E">
        <w:rPr>
          <w:rFonts w:cs="Arial"/>
        </w:rPr>
        <w:t xml:space="preserve">: </w:t>
      </w:r>
      <w:sdt>
        <w:sdtPr>
          <w:id w:val="-1151511740"/>
          <w:placeholder>
            <w:docPart w:val="C8B0C45071F646EEB78976500698A246"/>
          </w:placeholder>
          <w:text/>
        </w:sdtPr>
        <w:sdtEndPr/>
        <w:sdtContent>
          <w:r>
            <w:t>..........</w:t>
          </w:r>
        </w:sdtContent>
      </w:sdt>
    </w:p>
    <w:p w14:paraId="0FB09CDF" w14:textId="77777777" w:rsidR="005A2CAB" w:rsidRPr="008E42CC" w:rsidRDefault="005A2CAB" w:rsidP="008E42CC"/>
    <w:p w14:paraId="10DE881A" w14:textId="77777777" w:rsidR="00BD714C" w:rsidRPr="00766C03" w:rsidRDefault="00BD714C" w:rsidP="00BD714C">
      <w:pPr>
        <w:pStyle w:val="Titre1"/>
        <w:rPr>
          <w:rFonts w:cs="Arial"/>
          <w:szCs w:val="22"/>
        </w:rPr>
      </w:pPr>
      <w:r w:rsidRPr="00766C03">
        <w:t>Libellé du dossier de demande d’aide </w:t>
      </w:r>
      <w:r w:rsidRPr="00766C03">
        <w:rPr>
          <w:rFonts w:cs="Arial"/>
          <w:szCs w:val="22"/>
        </w:rPr>
        <w:t xml:space="preserve">: </w:t>
      </w:r>
      <w:sdt>
        <w:sdtPr>
          <w:id w:val="-1099720624"/>
          <w:placeholder>
            <w:docPart w:val="14C7711D50FD4C29AF7F6D25F0A6CD79"/>
          </w:placeholder>
          <w:text/>
        </w:sdtPr>
        <w:sdtEndPr/>
        <w:sdtContent>
          <w:r w:rsidRPr="00766C03">
            <w:t>..........</w:t>
          </w:r>
        </w:sdtContent>
      </w:sdt>
    </w:p>
    <w:p w14:paraId="441809D6" w14:textId="77777777" w:rsidR="00BD714C" w:rsidRPr="008975DB" w:rsidRDefault="00BD714C" w:rsidP="00CE3B46">
      <w:pPr>
        <w:pStyle w:val="Default"/>
        <w:rPr>
          <w:rFonts w:asciiTheme="minorHAnsi" w:hAnsiTheme="minorHAnsi" w:cs="Times New Roman"/>
          <w:color w:val="0093D0"/>
          <w:sz w:val="22"/>
          <w:szCs w:val="28"/>
        </w:rPr>
      </w:pPr>
    </w:p>
    <w:p w14:paraId="693E4004" w14:textId="77777777"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14:paraId="142ABB2A" w14:textId="77777777" w:rsidR="00F26B6B" w:rsidRPr="00330238" w:rsidRDefault="00F26B6B" w:rsidP="00F26B6B">
      <w:pPr>
        <w:jc w:val="both"/>
        <w:rPr>
          <w:rFonts w:asciiTheme="minorHAnsi" w:hAnsiTheme="minorHAnsi"/>
          <w:b/>
          <w:smallCaps/>
          <w:sz w:val="14"/>
          <w:szCs w:val="22"/>
        </w:rPr>
      </w:pPr>
    </w:p>
    <w:p w14:paraId="465AE857" w14:textId="77777777"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14:paraId="28902048" w14:textId="77777777"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14:paraId="3C33395B" w14:textId="77777777"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14:paraId="142C31AD" w14:textId="77777777"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14:paraId="7E7A769C" w14:textId="77777777"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14:paraId="3B254ACA" w14:textId="77777777"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14:paraId="20B2F4A3" w14:textId="77777777"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14:paraId="0C5FCF1C" w14:textId="77777777"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14:paraId="529919FF" w14:textId="77777777" w:rsidR="00246B4D" w:rsidRDefault="00246B4D" w:rsidP="00246B4D">
      <w:pPr>
        <w:pStyle w:val="FORMULAIRE10"/>
        <w:tabs>
          <w:tab w:val="left" w:pos="3544"/>
        </w:tabs>
      </w:pPr>
    </w:p>
    <w:tbl>
      <w:tblPr>
        <w:tblStyle w:val="Grilledutableau"/>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75"/>
        <w:gridCol w:w="1981"/>
      </w:tblGrid>
      <w:tr w:rsidR="0012611F" w:rsidRPr="00760652" w14:paraId="174B5CDE" w14:textId="77777777" w:rsidTr="00BE2D09">
        <w:trPr>
          <w:trHeight w:val="170"/>
        </w:trPr>
        <w:tc>
          <w:tcPr>
            <w:tcW w:w="5353" w:type="dxa"/>
          </w:tcPr>
          <w:p w14:paraId="568727A6" w14:textId="77777777" w:rsidR="0012611F" w:rsidRPr="00CD6A0D" w:rsidRDefault="0012611F" w:rsidP="005C2793">
            <w:pPr>
              <w:pStyle w:val="FORMULAIRE10"/>
              <w:ind w:left="-113"/>
            </w:pPr>
            <w:r w:rsidRPr="00766C03">
              <w:t>Le projet fait-il appel à l’A</w:t>
            </w:r>
            <w:r>
              <w:t>ssistance à maîtrise d’Ouvrage ?</w:t>
            </w:r>
          </w:p>
        </w:tc>
        <w:tc>
          <w:tcPr>
            <w:tcW w:w="1575" w:type="dxa"/>
          </w:tcPr>
          <w:p w14:paraId="1A08E73F" w14:textId="4DCDDAB9" w:rsidR="0012611F" w:rsidRPr="00760652" w:rsidRDefault="0012611F">
            <w:pPr>
              <w:tabs>
                <w:tab w:val="left" w:pos="5387"/>
                <w:tab w:val="left" w:pos="6663"/>
              </w:tabs>
              <w:rPr>
                <w:rFonts w:asciiTheme="minorHAnsi" w:hAnsiTheme="minorHAnsi" w:cs="Arial"/>
                <w:sz w:val="20"/>
                <w:szCs w:val="22"/>
              </w:rPr>
            </w:pPr>
            <w:r w:rsidRPr="00760652">
              <w:rPr>
                <w:rFonts w:cs="Arial"/>
                <w:sz w:val="20"/>
              </w:rPr>
              <w:object w:dxaOrig="225" w:dyaOrig="225" w14:anchorId="5958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pt;height:21.6pt" o:ole="">
                  <v:imagedata r:id="rId15" o:title=""/>
                </v:shape>
                <w:control r:id="rId16" w:name="OptionButton101312" w:shapeid="_x0000_i1037"/>
              </w:object>
            </w:r>
          </w:p>
        </w:tc>
        <w:tc>
          <w:tcPr>
            <w:tcW w:w="1981" w:type="dxa"/>
          </w:tcPr>
          <w:p w14:paraId="629C0A7E" w14:textId="3E6DA8CD" w:rsidR="0012611F" w:rsidRPr="00760652" w:rsidRDefault="0012611F">
            <w:pPr>
              <w:tabs>
                <w:tab w:val="left" w:pos="5387"/>
                <w:tab w:val="left" w:pos="6663"/>
              </w:tabs>
              <w:rPr>
                <w:rFonts w:asciiTheme="minorHAnsi" w:hAnsiTheme="minorHAnsi" w:cs="Arial"/>
                <w:sz w:val="20"/>
                <w:szCs w:val="22"/>
              </w:rPr>
            </w:pPr>
            <w:r w:rsidRPr="00760652">
              <w:rPr>
                <w:rFonts w:cs="Arial"/>
                <w:sz w:val="20"/>
              </w:rPr>
              <w:object w:dxaOrig="225" w:dyaOrig="225" w14:anchorId="20E1C988">
                <v:shape id="_x0000_i1039" type="#_x0000_t75" style="width:50.4pt;height:21.6pt" o:ole="">
                  <v:imagedata r:id="rId17" o:title=""/>
                </v:shape>
                <w:control r:id="rId18" w:name="OptionButton111312" w:shapeid="_x0000_i1039"/>
              </w:object>
            </w:r>
          </w:p>
        </w:tc>
      </w:tr>
    </w:tbl>
    <w:p w14:paraId="41366300" w14:textId="77777777"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14:paraId="5E80D33C" w14:textId="77777777" w:rsidR="00CD6A0D" w:rsidRPr="00766C03" w:rsidRDefault="00CD6A0D" w:rsidP="001E0D0A">
      <w:pPr>
        <w:pStyle w:val="FORMULAIRE10"/>
        <w:spacing w:before="120"/>
        <w:rPr>
          <w:b/>
        </w:rPr>
      </w:pPr>
    </w:p>
    <w:p w14:paraId="0F3495A4" w14:textId="77777777"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59"/>
        <w:gridCol w:w="1426"/>
        <w:gridCol w:w="2260"/>
      </w:tblGrid>
      <w:tr w:rsidR="00CD6A0D" w:rsidRPr="00760652" w14:paraId="09E58D22" w14:textId="77777777" w:rsidTr="00BE2D09">
        <w:trPr>
          <w:gridAfter w:val="1"/>
          <w:wAfter w:w="2260" w:type="dxa"/>
          <w:trHeight w:val="170"/>
        </w:trPr>
        <w:tc>
          <w:tcPr>
            <w:tcW w:w="5353" w:type="dxa"/>
            <w:vAlign w:val="center"/>
          </w:tcPr>
          <w:p w14:paraId="6F5D7D2E" w14:textId="77777777" w:rsidR="00CD6A0D" w:rsidRPr="00CD6A0D" w:rsidRDefault="00CD6A0D" w:rsidP="00F34697">
            <w:pPr>
              <w:pStyle w:val="FORMULAIRE10"/>
            </w:pPr>
            <w:r>
              <w:t>Le maître d’ouvrage est-il seul bénéficiaire de l’aide ? :</w:t>
            </w:r>
          </w:p>
        </w:tc>
        <w:tc>
          <w:tcPr>
            <w:tcW w:w="1559" w:type="dxa"/>
            <w:vAlign w:val="center"/>
          </w:tcPr>
          <w:p w14:paraId="70984E49" w14:textId="3EB4A1BB"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10FD2905">
                <v:shape id="_x0000_i1041" type="#_x0000_t75" style="width:36pt;height:21.6pt" o:ole="">
                  <v:imagedata r:id="rId19" o:title=""/>
                </v:shape>
                <w:control r:id="rId20" w:name="OptionButton10131" w:shapeid="_x0000_i1041"/>
              </w:object>
            </w:r>
          </w:p>
        </w:tc>
        <w:tc>
          <w:tcPr>
            <w:tcW w:w="1426" w:type="dxa"/>
            <w:vAlign w:val="center"/>
          </w:tcPr>
          <w:p w14:paraId="1E003B09" w14:textId="70535C5D"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5B1B6AA6">
                <v:shape id="_x0000_i1043" type="#_x0000_t75" style="width:36pt;height:21.6pt" o:ole="">
                  <v:imagedata r:id="rId21" o:title=""/>
                </v:shape>
                <w:control r:id="rId22" w:name="OptionButton11131" w:shapeid="_x0000_i1043"/>
              </w:object>
            </w:r>
          </w:p>
        </w:tc>
      </w:tr>
      <w:tr w:rsidR="00CD6A0D" w:rsidRPr="00760652" w14:paraId="05AFAF7A" w14:textId="77777777" w:rsidTr="001E0D0A">
        <w:trPr>
          <w:trHeight w:val="170"/>
        </w:trPr>
        <w:tc>
          <w:tcPr>
            <w:tcW w:w="10598" w:type="dxa"/>
            <w:gridSpan w:val="4"/>
            <w:vAlign w:val="center"/>
          </w:tcPr>
          <w:p w14:paraId="4664020E" w14:textId="77777777"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14:paraId="3FEB8D5F" w14:textId="77777777" w:rsidR="001E0D0A" w:rsidRDefault="001E0D0A" w:rsidP="001E0D0A">
      <w:pPr>
        <w:autoSpaceDE w:val="0"/>
        <w:autoSpaceDN w:val="0"/>
        <w:adjustRightInd w:val="0"/>
        <w:spacing w:before="40"/>
        <w:rPr>
          <w:rFonts w:asciiTheme="minorHAnsi" w:hAnsiTheme="minorHAnsi" w:cs="Arial"/>
          <w:sz w:val="20"/>
          <w:szCs w:val="22"/>
        </w:rPr>
      </w:pPr>
    </w:p>
    <w:p w14:paraId="4A9B5C3D" w14:textId="77777777" w:rsidR="00EF2B5F" w:rsidRPr="00101C5C" w:rsidRDefault="00EF2B5F" w:rsidP="00F34697">
      <w:pPr>
        <w:autoSpaceDE w:val="0"/>
        <w:autoSpaceDN w:val="0"/>
        <w:adjustRightInd w:val="0"/>
        <w:rPr>
          <w:rFonts w:asciiTheme="minorHAnsi" w:hAnsiTheme="minorHAnsi" w:cs="Arial"/>
          <w:sz w:val="20"/>
          <w:szCs w:val="20"/>
        </w:rPr>
      </w:pPr>
    </w:p>
    <w:p w14:paraId="452E6B20" w14:textId="77777777"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14:paraId="20D071BC" w14:textId="77777777" w:rsidR="009A351F" w:rsidRDefault="009A351F" w:rsidP="009A351F">
      <w:pPr>
        <w:pStyle w:val="FORMULAIRE10"/>
      </w:pPr>
    </w:p>
    <w:p w14:paraId="77A7FB3B" w14:textId="77777777" w:rsidR="003B279A" w:rsidRPr="00BE2D09" w:rsidRDefault="003B279A" w:rsidP="00BE2D09">
      <w:pPr>
        <w:pStyle w:val="FORMULAIRE10"/>
        <w:jc w:val="both"/>
        <w:rPr>
          <w:b/>
          <w:i/>
          <w:color w:val="1F497D" w:themeColor="text2"/>
          <w:sz w:val="22"/>
        </w:rPr>
      </w:pPr>
      <w:r w:rsidRPr="00BE2D09">
        <w:rPr>
          <w:b/>
          <w:i/>
          <w:color w:val="1F497D" w:themeColor="text2"/>
          <w:sz w:val="22"/>
        </w:rPr>
        <w:t>Fournir une note complète explicitant les objectifs du projet, les méthodes et matériels envisagés, le phasage des différentes tâches avec notamment un macro-planning de réalisation, les livrables de chaque phase et les conditions et moyens de diffusion des résultats.</w:t>
      </w:r>
    </w:p>
    <w:p w14:paraId="025E00A5" w14:textId="77777777" w:rsidR="00BE2D09" w:rsidRDefault="00BE2D09" w:rsidP="00BE2D09">
      <w:pPr>
        <w:pStyle w:val="FORMULAIRE10"/>
        <w:jc w:val="both"/>
        <w:rPr>
          <w:b/>
          <w:i/>
          <w:color w:val="1F497D" w:themeColor="text2"/>
          <w:sz w:val="22"/>
        </w:rPr>
      </w:pPr>
    </w:p>
    <w:p w14:paraId="6B4B774E" w14:textId="77777777" w:rsidR="000D5C6B" w:rsidRPr="00BE2D09" w:rsidRDefault="003B279A" w:rsidP="00BE2D09">
      <w:pPr>
        <w:pStyle w:val="FORMULAIRE10"/>
        <w:jc w:val="both"/>
        <w:rPr>
          <w:b/>
          <w:i/>
          <w:color w:val="1F497D" w:themeColor="text2"/>
          <w:sz w:val="22"/>
        </w:rPr>
      </w:pPr>
      <w:r w:rsidRPr="00BE2D09">
        <w:rPr>
          <w:b/>
          <w:i/>
          <w:color w:val="1F497D" w:themeColor="text2"/>
          <w:sz w:val="22"/>
        </w:rPr>
        <w:t xml:space="preserve">En cas de projet multi-partenarial ou impliquant de la sous-traitance, le rôle de chacun des intervenants doit être explicité. Il </w:t>
      </w:r>
      <w:r w:rsidR="00B17BAD" w:rsidRPr="00BE2D09">
        <w:rPr>
          <w:b/>
          <w:i/>
          <w:color w:val="1F497D" w:themeColor="text2"/>
          <w:sz w:val="22"/>
        </w:rPr>
        <w:t>sera</w:t>
      </w:r>
      <w:r w:rsidRPr="00BE2D09">
        <w:rPr>
          <w:b/>
          <w:i/>
          <w:color w:val="1F497D" w:themeColor="text2"/>
          <w:sz w:val="22"/>
        </w:rPr>
        <w:t xml:space="preserve"> demandé de fournir à l’agence de l’eau </w:t>
      </w:r>
      <w:r w:rsidR="00B17BAD" w:rsidRPr="00BE2D09">
        <w:rPr>
          <w:b/>
          <w:i/>
          <w:color w:val="1F497D" w:themeColor="text2"/>
          <w:sz w:val="22"/>
        </w:rPr>
        <w:t xml:space="preserve">avant toute de demande de paiement </w:t>
      </w:r>
      <w:r w:rsidRPr="00BE2D09">
        <w:rPr>
          <w:b/>
          <w:i/>
          <w:color w:val="1F497D" w:themeColor="text2"/>
          <w:sz w:val="22"/>
        </w:rPr>
        <w:t>les conventions de partenariat avec les autres parties prenantes.</w:t>
      </w:r>
    </w:p>
    <w:p w14:paraId="59F92588" w14:textId="77777777" w:rsidR="00BE2D09" w:rsidRDefault="00BE2D09" w:rsidP="001E0D0A">
      <w:pPr>
        <w:pStyle w:val="FORMULAIRE10"/>
        <w:rPr>
          <w:sz w:val="22"/>
        </w:rPr>
      </w:pPr>
    </w:p>
    <w:p w14:paraId="4621A99F" w14:textId="77777777"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14:paraId="14752317" w14:textId="77777777" w:rsidR="001E0D0A" w:rsidRPr="00E34233" w:rsidRDefault="001E0D0A" w:rsidP="00F34697">
          <w:pPr>
            <w:pStyle w:val="FORMULAIRE10"/>
            <w:rPr>
              <w:sz w:val="22"/>
            </w:rPr>
          </w:pPr>
          <w:r>
            <w:rPr>
              <w:sz w:val="22"/>
            </w:rPr>
            <w:t>..........</w:t>
          </w:r>
        </w:p>
      </w:sdtContent>
    </w:sdt>
    <w:p w14:paraId="6CCFD32A" w14:textId="77777777" w:rsidR="00F844AB" w:rsidRDefault="00F844AB" w:rsidP="00F34697">
      <w:pPr>
        <w:pStyle w:val="FORMULAIRE10"/>
        <w:rPr>
          <w:sz w:val="22"/>
        </w:rPr>
      </w:pPr>
    </w:p>
    <w:tbl>
      <w:tblPr>
        <w:tblStyle w:val="Grilledutableau"/>
        <w:tblW w:w="11723" w:type="dxa"/>
        <w:tblLayout w:type="fixed"/>
        <w:tblLook w:val="04A0" w:firstRow="1" w:lastRow="0" w:firstColumn="1" w:lastColumn="0" w:noHBand="0" w:noVBand="1"/>
      </w:tblPr>
      <w:tblGrid>
        <w:gridCol w:w="7763"/>
        <w:gridCol w:w="992"/>
        <w:gridCol w:w="1134"/>
        <w:gridCol w:w="1834"/>
      </w:tblGrid>
      <w:tr w:rsidR="00BE2D09" w:rsidRPr="00760652" w14:paraId="2C3E0EC1" w14:textId="77777777" w:rsidTr="00BE2D09">
        <w:trPr>
          <w:gridAfter w:val="1"/>
          <w:wAfter w:w="1834" w:type="dxa"/>
          <w:trHeight w:val="170"/>
        </w:trPr>
        <w:tc>
          <w:tcPr>
            <w:tcW w:w="7763" w:type="dxa"/>
            <w:tcBorders>
              <w:top w:val="nil"/>
              <w:left w:val="nil"/>
              <w:bottom w:val="nil"/>
              <w:right w:val="nil"/>
            </w:tcBorders>
          </w:tcPr>
          <w:p w14:paraId="7BE4D9BB" w14:textId="77777777" w:rsidR="00BE2D09" w:rsidRPr="00CD6A0D" w:rsidRDefault="00BE2D09" w:rsidP="005C2793">
            <w:pPr>
              <w:pStyle w:val="FORMULAIRE10"/>
              <w:ind w:left="-113"/>
            </w:pPr>
            <w:r>
              <w:rPr>
                <w:b/>
                <w:color w:val="0088C0"/>
              </w:rPr>
              <w:t>C</w:t>
            </w:r>
            <w:r w:rsidRPr="00C65A3A">
              <w:rPr>
                <w:b/>
                <w:color w:val="0088C0"/>
              </w:rPr>
              <w:t>ontrat</w:t>
            </w:r>
            <w:r w:rsidRPr="001E0D0A">
              <w:rPr>
                <w:i/>
                <w:sz w:val="18"/>
              </w:rPr>
              <w:t xml:space="preserve"> (indiquez si le projet </w:t>
            </w:r>
            <w:r w:rsidRPr="00766C03">
              <w:rPr>
                <w:i/>
                <w:sz w:val="18"/>
              </w:rPr>
              <w:t>est intégré dans un contrat de territoire eau et climat voire un SAGE) </w:t>
            </w:r>
            <w:r w:rsidRPr="00766C03">
              <w:t>:</w:t>
            </w:r>
          </w:p>
        </w:tc>
        <w:tc>
          <w:tcPr>
            <w:tcW w:w="992" w:type="dxa"/>
            <w:tcBorders>
              <w:top w:val="nil"/>
              <w:left w:val="nil"/>
              <w:bottom w:val="nil"/>
              <w:right w:val="nil"/>
            </w:tcBorders>
          </w:tcPr>
          <w:p w14:paraId="1581D54B" w14:textId="273A7EB9" w:rsidR="00BE2D09" w:rsidRPr="00760652" w:rsidRDefault="00BE2D09">
            <w:pPr>
              <w:tabs>
                <w:tab w:val="left" w:pos="5387"/>
                <w:tab w:val="left" w:pos="6663"/>
              </w:tabs>
              <w:rPr>
                <w:rFonts w:asciiTheme="minorHAnsi" w:hAnsiTheme="minorHAnsi" w:cs="Arial"/>
                <w:sz w:val="20"/>
                <w:szCs w:val="22"/>
              </w:rPr>
            </w:pPr>
            <w:r w:rsidRPr="00760652">
              <w:rPr>
                <w:rFonts w:cs="Arial"/>
                <w:sz w:val="20"/>
              </w:rPr>
              <w:object w:dxaOrig="225" w:dyaOrig="225" w14:anchorId="45D7473C">
                <v:shape id="_x0000_i1045" type="#_x0000_t75" style="width:36pt;height:21.6pt" o:ole="">
                  <v:imagedata r:id="rId19" o:title=""/>
                </v:shape>
                <w:control r:id="rId23" w:name="OptionButton101313" w:shapeid="_x0000_i1045"/>
              </w:object>
            </w:r>
          </w:p>
        </w:tc>
        <w:tc>
          <w:tcPr>
            <w:tcW w:w="1134" w:type="dxa"/>
            <w:tcBorders>
              <w:top w:val="nil"/>
              <w:left w:val="nil"/>
              <w:bottom w:val="nil"/>
              <w:right w:val="nil"/>
            </w:tcBorders>
          </w:tcPr>
          <w:p w14:paraId="30E0698D" w14:textId="26517423" w:rsidR="00BE2D09" w:rsidRPr="00760652" w:rsidRDefault="00BE2D09">
            <w:pPr>
              <w:tabs>
                <w:tab w:val="left" w:pos="5387"/>
                <w:tab w:val="left" w:pos="6663"/>
              </w:tabs>
              <w:rPr>
                <w:rFonts w:asciiTheme="minorHAnsi" w:hAnsiTheme="minorHAnsi" w:cs="Arial"/>
                <w:sz w:val="20"/>
                <w:szCs w:val="22"/>
              </w:rPr>
            </w:pPr>
            <w:r w:rsidRPr="00760652">
              <w:rPr>
                <w:rFonts w:cs="Arial"/>
                <w:sz w:val="20"/>
              </w:rPr>
              <w:object w:dxaOrig="225" w:dyaOrig="225" w14:anchorId="6ED495F8">
                <v:shape id="_x0000_i1047" type="#_x0000_t75" style="width:36pt;height:21.6pt" o:ole="">
                  <v:imagedata r:id="rId24" o:title=""/>
                </v:shape>
                <w:control r:id="rId25" w:name="OptionButton111313" w:shapeid="_x0000_i1047"/>
              </w:object>
            </w:r>
          </w:p>
        </w:tc>
      </w:tr>
      <w:tr w:rsidR="001E0D0A" w:rsidRPr="00760652" w14:paraId="2AADFCB2" w14:textId="77777777" w:rsidTr="00BE2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sdt>
          <w:sdtPr>
            <w:id w:val="938034129"/>
            <w:placeholder>
              <w:docPart w:val="09CED6591EB84963AD73512DFDCF50DC"/>
            </w:placeholder>
            <w:showingPlcHdr/>
            <w:text/>
          </w:sdtPr>
          <w:sdtEndPr/>
          <w:sdtContent>
            <w:tc>
              <w:tcPr>
                <w:tcW w:w="11723" w:type="dxa"/>
                <w:gridSpan w:val="4"/>
                <w:vAlign w:val="center"/>
              </w:tcPr>
              <w:p w14:paraId="63C8D55B" w14:textId="77777777" w:rsidR="001E0D0A" w:rsidRPr="00760652" w:rsidRDefault="0085026E" w:rsidP="0085026E">
                <w:pPr>
                  <w:pStyle w:val="FORMULAIRE10"/>
                  <w:spacing w:after="60"/>
                </w:pPr>
                <w:r>
                  <w:t>..........</w:t>
                </w:r>
              </w:p>
            </w:tc>
          </w:sdtContent>
        </w:sdt>
      </w:tr>
    </w:tbl>
    <w:p w14:paraId="4CD09586" w14:textId="77777777" w:rsidR="00F844AB" w:rsidRDefault="00BE2D09" w:rsidP="00442008">
      <w:pPr>
        <w:jc w:val="both"/>
        <w:rPr>
          <w:rFonts w:asciiTheme="minorHAnsi" w:hAnsiTheme="minorHAnsi"/>
          <w:sz w:val="22"/>
          <w:szCs w:val="26"/>
        </w:rPr>
      </w:pPr>
      <w:r>
        <w:rPr>
          <w:rFonts w:asciiTheme="minorHAnsi" w:hAnsiTheme="minorHAnsi"/>
          <w:sz w:val="22"/>
          <w:szCs w:val="26"/>
        </w:rPr>
        <w:br w:type="column"/>
      </w:r>
    </w:p>
    <w:p w14:paraId="7905046D" w14:textId="77777777" w:rsidR="006E35A6" w:rsidRDefault="006E35A6" w:rsidP="006E35A6">
      <w:pPr>
        <w:rPr>
          <w:rFonts w:asciiTheme="minorHAnsi" w:hAnsiTheme="minorHAnsi"/>
          <w:sz w:val="22"/>
          <w:szCs w:val="26"/>
        </w:rPr>
      </w:pPr>
      <w:r w:rsidRPr="006E35A6">
        <w:rPr>
          <w:rFonts w:asciiTheme="minorHAnsi" w:hAnsiTheme="minorHAnsi" w:cs="Arial"/>
          <w:b/>
          <w:color w:val="0088C0"/>
          <w:sz w:val="20"/>
          <w:szCs w:val="22"/>
        </w:rPr>
        <w:t xml:space="preserve">Domaine </w:t>
      </w:r>
      <w:r w:rsidRPr="006E35A6">
        <w:rPr>
          <w:rFonts w:asciiTheme="minorHAnsi" w:hAnsiTheme="minorHAnsi" w:cs="Arial"/>
          <w:i/>
          <w:sz w:val="18"/>
          <w:szCs w:val="22"/>
        </w:rPr>
        <w:t>(indiquer si votre projet relève de l’un des domaines suivants)</w:t>
      </w:r>
      <w:r>
        <w:rPr>
          <w:rFonts w:asciiTheme="minorHAnsi" w:hAnsiTheme="minorHAnsi"/>
          <w:sz w:val="22"/>
          <w:szCs w:val="26"/>
        </w:rPr>
        <w:t xml:space="preserve"> : </w:t>
      </w:r>
    </w:p>
    <w:p w14:paraId="5087C621" w14:textId="77777777" w:rsidR="00CE4835" w:rsidRDefault="00CE4835" w:rsidP="006E35A6">
      <w:pPr>
        <w:rPr>
          <w:rFonts w:asciiTheme="minorHAnsi" w:hAnsiTheme="minorHAnsi"/>
          <w:sz w:val="22"/>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5337"/>
      </w:tblGrid>
      <w:tr w:rsidR="006E35A6" w:rsidRPr="00BE2D09" w14:paraId="41004672" w14:textId="77777777">
        <w:tc>
          <w:tcPr>
            <w:tcW w:w="5211" w:type="dxa"/>
          </w:tcPr>
          <w:p w14:paraId="03C8B5A3" w14:textId="77777777" w:rsidR="006E35A6" w:rsidRPr="00BE2D09" w:rsidRDefault="00711A06">
            <w:pPr>
              <w:ind w:left="227" w:hanging="227"/>
              <w:rPr>
                <w:rFonts w:asciiTheme="minorHAnsi" w:hAnsiTheme="minorHAnsi" w:cstheme="minorHAnsi"/>
                <w:sz w:val="18"/>
                <w:szCs w:val="18"/>
              </w:rPr>
            </w:pPr>
            <w:sdt>
              <w:sdtPr>
                <w:rPr>
                  <w:rFonts w:asciiTheme="minorHAnsi" w:hAnsiTheme="minorHAnsi" w:cstheme="minorHAnsi"/>
                  <w:sz w:val="18"/>
                  <w:szCs w:val="18"/>
                </w:rPr>
                <w:id w:val="-1513840756"/>
                <w14:checkbox>
                  <w14:checked w14:val="0"/>
                  <w14:checkedState w14:val="2612" w14:font="MS Gothic"/>
                  <w14:uncheckedState w14:val="2610" w14:font="MS Gothic"/>
                </w14:checkbox>
              </w:sdtPr>
              <w:sdtEndPr/>
              <w:sdtContent>
                <w:r w:rsidR="00CE4835"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807CCE" w:rsidRPr="00BE2D09">
              <w:rPr>
                <w:rFonts w:asciiTheme="minorHAnsi" w:hAnsiTheme="minorHAnsi" w:cstheme="minorHAnsi"/>
                <w:sz w:val="18"/>
                <w:szCs w:val="18"/>
              </w:rPr>
              <w:t>compréhension et connaissance de l’état et du fonctionnement actuels de l’hydroécosystème et de l’hydrogéologie, ainsi que de l’impact des pressions qui s’y exercent</w:t>
            </w:r>
          </w:p>
          <w:p w14:paraId="45ECD2EE" w14:textId="77777777" w:rsidR="006E35A6" w:rsidRPr="00BE2D09" w:rsidRDefault="00711A06">
            <w:pPr>
              <w:ind w:left="227" w:hanging="227"/>
              <w:rPr>
                <w:rFonts w:asciiTheme="minorHAnsi" w:hAnsiTheme="minorHAnsi" w:cstheme="minorHAnsi"/>
                <w:sz w:val="18"/>
                <w:szCs w:val="18"/>
              </w:rPr>
            </w:pPr>
            <w:sdt>
              <w:sdtPr>
                <w:rPr>
                  <w:rFonts w:asciiTheme="minorHAnsi" w:hAnsiTheme="minorHAnsi" w:cstheme="minorHAnsi"/>
                  <w:sz w:val="18"/>
                  <w:szCs w:val="18"/>
                </w:rPr>
                <w:id w:val="447516487"/>
                <w14:checkbox>
                  <w14:checked w14:val="0"/>
                  <w14:checkedState w14:val="2612" w14:font="MS Gothic"/>
                  <w14:uncheckedState w14:val="2610" w14:font="MS Gothic"/>
                </w14:checkbox>
              </w:sdtPr>
              <w:sdtEndPr/>
              <w:sdtContent>
                <w:r w:rsidR="006E35A6"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807CCE" w:rsidRPr="00BE2D09">
              <w:rPr>
                <w:rFonts w:asciiTheme="minorHAnsi" w:hAnsiTheme="minorHAnsi" w:cstheme="minorHAnsi"/>
                <w:sz w:val="18"/>
                <w:szCs w:val="18"/>
              </w:rPr>
              <w:t>compréhension de l’évolution du fonctionnement de l’hydroécosystème, de l’hydrogéologie et du continuum terre-mer à plus long terme sous l’action des changements globaux</w:t>
            </w:r>
          </w:p>
          <w:p w14:paraId="2964CE74" w14:textId="6DE59E40" w:rsidR="006E35A6" w:rsidRPr="00BE2D09" w:rsidRDefault="00711A06">
            <w:pPr>
              <w:ind w:left="227" w:hanging="227"/>
              <w:rPr>
                <w:rFonts w:asciiTheme="minorHAnsi" w:hAnsiTheme="minorHAnsi" w:cstheme="minorHAnsi"/>
                <w:sz w:val="18"/>
                <w:szCs w:val="18"/>
              </w:rPr>
            </w:pPr>
            <w:sdt>
              <w:sdtPr>
                <w:rPr>
                  <w:rFonts w:asciiTheme="minorHAnsi" w:hAnsiTheme="minorHAnsi" w:cstheme="minorHAnsi"/>
                  <w:sz w:val="18"/>
                  <w:szCs w:val="18"/>
                </w:rPr>
                <w:id w:val="-122999406"/>
                <w14:checkbox>
                  <w14:checked w14:val="0"/>
                  <w14:checkedState w14:val="2612" w14:font="MS Gothic"/>
                  <w14:uncheckedState w14:val="2610" w14:font="MS Gothic"/>
                </w14:checkbox>
              </w:sdtPr>
              <w:sdtEndPr/>
              <w:sdtContent>
                <w:r w:rsidR="006E35A6"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CE4835" w:rsidRPr="00BE2D09">
              <w:rPr>
                <w:rFonts w:asciiTheme="minorHAnsi" w:hAnsiTheme="minorHAnsi" w:cstheme="minorHAnsi"/>
                <w:sz w:val="18"/>
                <w:szCs w:val="18"/>
              </w:rPr>
              <w:t>compréhension de la gouvernance du monde de l’eau, et connaissance de la dynamique sociétale, économique, réglementaire</w:t>
            </w:r>
            <w:r w:rsidR="007436C7">
              <w:rPr>
                <w:rFonts w:asciiTheme="minorHAnsi" w:hAnsiTheme="minorHAnsi" w:cstheme="minorHAnsi"/>
                <w:sz w:val="18"/>
                <w:szCs w:val="18"/>
              </w:rPr>
              <w:t>,</w:t>
            </w:r>
            <w:r w:rsidR="00CE4835" w:rsidRPr="00BE2D09">
              <w:rPr>
                <w:rFonts w:asciiTheme="minorHAnsi" w:hAnsiTheme="minorHAnsi" w:cstheme="minorHAnsi"/>
                <w:sz w:val="18"/>
                <w:szCs w:val="18"/>
              </w:rPr>
              <w:t xml:space="preserve"> </w:t>
            </w:r>
            <w:r w:rsidR="007436C7">
              <w:rPr>
                <w:rFonts w:asciiTheme="minorHAnsi" w:hAnsiTheme="minorHAnsi" w:cstheme="minorHAnsi"/>
                <w:sz w:val="18"/>
                <w:szCs w:val="18"/>
              </w:rPr>
              <w:t>notamment sous l’action des changements globaux</w:t>
            </w:r>
          </w:p>
          <w:p w14:paraId="0B49341E" w14:textId="46BF98D5" w:rsidR="006E35A6" w:rsidRPr="00BE2D09" w:rsidRDefault="00711A06" w:rsidP="005C2793">
            <w:pPr>
              <w:ind w:left="227" w:hanging="227"/>
              <w:rPr>
                <w:rFonts w:asciiTheme="minorHAnsi" w:hAnsiTheme="minorHAnsi" w:cstheme="minorHAnsi"/>
                <w:sz w:val="18"/>
                <w:szCs w:val="18"/>
              </w:rPr>
            </w:pPr>
            <w:sdt>
              <w:sdtPr>
                <w:rPr>
                  <w:rFonts w:ascii="Calibri" w:hAnsi="Calibri" w:cs="Calibri"/>
                  <w:color w:val="000000"/>
                  <w:kern w:val="24"/>
                  <w:sz w:val="18"/>
                  <w:szCs w:val="18"/>
                </w:rPr>
                <w:id w:val="2120941537"/>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médiation scientifique destinée à favoriser l’appropriation des résultats de recherche par l’ensemble des gestionnaires de l’eau et du bassin</w:t>
            </w:r>
          </w:p>
        </w:tc>
        <w:tc>
          <w:tcPr>
            <w:tcW w:w="5410" w:type="dxa"/>
          </w:tcPr>
          <w:p w14:paraId="12610B83" w14:textId="77777777" w:rsidR="006E35A6" w:rsidRPr="00BE2D09" w:rsidRDefault="00711A06">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1167162623"/>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programmation transversale d’actions à l’échelle d’unités hydrographiques et de territoires d’action prioritaires (bassins versants, aires d’alimentations de captages, unités hydrosédimentaires littorales, zones sensibles à la pollution microbiologique …)</w:t>
            </w:r>
          </w:p>
          <w:p w14:paraId="3003654D" w14:textId="2DB6AF41" w:rsidR="006E35A6" w:rsidRPr="00BE2D09" w:rsidRDefault="00711A06">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704834932"/>
                <w14:checkbox>
                  <w14:checked w14:val="0"/>
                  <w14:checkedState w14:val="2612" w14:font="MS Gothic"/>
                  <w14:uncheckedState w14:val="2610" w14:font="MS Gothic"/>
                </w14:checkbox>
              </w:sdtPr>
              <w:sdtEndPr/>
              <w:sdtContent>
                <w:r w:rsidR="00E353A0">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étude de gouvernance, notamment pour l’exercice de la compétence GEMAPI</w:t>
            </w:r>
            <w:r w:rsidR="007436C7">
              <w:rPr>
                <w:rFonts w:ascii="Calibri" w:hAnsi="Calibri" w:cs="Calibri"/>
                <w:color w:val="000000"/>
                <w:kern w:val="24"/>
                <w:sz w:val="18"/>
                <w:szCs w:val="18"/>
              </w:rPr>
              <w:t xml:space="preserve"> et des compétences eau/assainissement</w:t>
            </w:r>
          </w:p>
          <w:p w14:paraId="0D52041B" w14:textId="77777777" w:rsidR="006E35A6" w:rsidRDefault="00711A06">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146675899"/>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appui à l’émergence de maîtres d’ouvrages</w:t>
            </w:r>
          </w:p>
          <w:p w14:paraId="5C65130D" w14:textId="05B9248D" w:rsidR="00E353A0" w:rsidRPr="00BE2D09" w:rsidRDefault="00711A06">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1392850285"/>
                <w14:checkbox>
                  <w14:checked w14:val="0"/>
                  <w14:checkedState w14:val="2612" w14:font="MS Gothic"/>
                  <w14:uncheckedState w14:val="2610" w14:font="MS Gothic"/>
                </w14:checkbox>
              </w:sdtPr>
              <w:sdtEndPr/>
              <w:sdtContent>
                <w:r w:rsidR="00E353A0" w:rsidRPr="00BE2D09">
                  <w:rPr>
                    <w:rFonts w:ascii="MS Gothic" w:eastAsia="MS Gothic" w:hAnsi="MS Gothic" w:cs="Calibri" w:hint="eastAsia"/>
                    <w:color w:val="000000"/>
                    <w:kern w:val="24"/>
                    <w:sz w:val="18"/>
                    <w:szCs w:val="18"/>
                  </w:rPr>
                  <w:t>☐</w:t>
                </w:r>
              </w:sdtContent>
            </w:sdt>
            <w:r w:rsidR="00E353A0" w:rsidRPr="00BE2D09">
              <w:rPr>
                <w:rFonts w:ascii="Calibri" w:hAnsi="Calibri" w:cs="Calibri"/>
                <w:color w:val="000000"/>
                <w:kern w:val="24"/>
                <w:sz w:val="18"/>
                <w:szCs w:val="18"/>
              </w:rPr>
              <w:t xml:space="preserve"> </w:t>
            </w:r>
            <w:r w:rsidR="00E353A0">
              <w:rPr>
                <w:rFonts w:ascii="Calibri" w:hAnsi="Calibri" w:cs="Calibri"/>
                <w:color w:val="000000"/>
                <w:kern w:val="24"/>
                <w:sz w:val="18"/>
                <w:szCs w:val="18"/>
              </w:rPr>
              <w:t>étude de volumes prélevables</w:t>
            </w:r>
          </w:p>
          <w:p w14:paraId="1E743E14" w14:textId="77777777" w:rsidR="006E35A6" w:rsidRPr="00BE2D09" w:rsidRDefault="00711A06">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593547854"/>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BE2D09">
              <w:rPr>
                <w:rFonts w:ascii="Calibri" w:hAnsi="Calibri" w:cs="Calibri"/>
                <w:color w:val="000000"/>
                <w:kern w:val="24"/>
                <w:sz w:val="18"/>
                <w:szCs w:val="18"/>
              </w:rPr>
              <w:t>a</w:t>
            </w:r>
            <w:r w:rsidR="006E35A6" w:rsidRPr="00BE2D09">
              <w:rPr>
                <w:rFonts w:ascii="Calibri" w:hAnsi="Calibri" w:cs="Calibri"/>
                <w:color w:val="000000"/>
                <w:kern w:val="24"/>
                <w:sz w:val="18"/>
                <w:szCs w:val="18"/>
              </w:rPr>
              <w:t xml:space="preserve">utres : </w:t>
            </w:r>
            <w:r w:rsidR="006E35A6" w:rsidRPr="00BE2D09">
              <w:rPr>
                <w:rFonts w:ascii="Calibri" w:hAnsi="Calibri" w:cs="Calibri"/>
                <w:i/>
                <w:color w:val="000000"/>
                <w:kern w:val="24"/>
                <w:sz w:val="18"/>
                <w:szCs w:val="18"/>
              </w:rPr>
              <w:t xml:space="preserve">(précisez) </w:t>
            </w:r>
            <w:sdt>
              <w:sdtPr>
                <w:rPr>
                  <w:sz w:val="18"/>
                  <w:szCs w:val="18"/>
                </w:rPr>
                <w:id w:val="-1068570913"/>
                <w:showingPlcHdr/>
                <w:text/>
              </w:sdtPr>
              <w:sdtEndPr/>
              <w:sdtContent>
                <w:r w:rsidR="006E35A6" w:rsidRPr="00BE2D09">
                  <w:rPr>
                    <w:rFonts w:eastAsiaTheme="minorHAnsi"/>
                    <w:sz w:val="18"/>
                    <w:szCs w:val="18"/>
                  </w:rPr>
                  <w:t>……….</w:t>
                </w:r>
              </w:sdtContent>
            </w:sdt>
          </w:p>
          <w:p w14:paraId="6C7E3691" w14:textId="77777777" w:rsidR="006E35A6" w:rsidRPr="00BE2D09" w:rsidRDefault="006E35A6">
            <w:pPr>
              <w:ind w:left="227" w:hanging="227"/>
              <w:jc w:val="both"/>
              <w:rPr>
                <w:rFonts w:asciiTheme="minorHAnsi" w:hAnsiTheme="minorHAnsi" w:cstheme="minorHAnsi"/>
                <w:sz w:val="18"/>
                <w:szCs w:val="18"/>
              </w:rPr>
            </w:pPr>
          </w:p>
        </w:tc>
      </w:tr>
    </w:tbl>
    <w:p w14:paraId="69B27BE9" w14:textId="77777777" w:rsidR="00E353A0" w:rsidRDefault="00E353A0" w:rsidP="00F34697">
      <w:pPr>
        <w:autoSpaceDE w:val="0"/>
        <w:autoSpaceDN w:val="0"/>
        <w:adjustRightInd w:val="0"/>
        <w:rPr>
          <w:rFonts w:asciiTheme="minorHAnsi" w:hAnsiTheme="minorHAnsi" w:cs="Arial"/>
          <w:bCs/>
          <w:sz w:val="20"/>
          <w:szCs w:val="20"/>
        </w:rPr>
      </w:pPr>
    </w:p>
    <w:p w14:paraId="04563FD3" w14:textId="77777777" w:rsidR="00E353A0" w:rsidRDefault="00E353A0" w:rsidP="00E353A0">
      <w:pPr>
        <w:autoSpaceDE w:val="0"/>
        <w:autoSpaceDN w:val="0"/>
        <w:adjustRightInd w:val="0"/>
        <w:rPr>
          <w:rFonts w:asciiTheme="minorHAnsi" w:hAnsiTheme="minorHAnsi" w:cs="Arial"/>
          <w:bCs/>
          <w:sz w:val="20"/>
          <w:szCs w:val="20"/>
        </w:rPr>
      </w:pPr>
      <w:r w:rsidRPr="008E42CC">
        <w:rPr>
          <w:rFonts w:asciiTheme="minorHAnsi" w:hAnsiTheme="minorHAnsi" w:cs="Arial"/>
          <w:b/>
          <w:color w:val="0088C0"/>
          <w:sz w:val="20"/>
          <w:szCs w:val="22"/>
        </w:rPr>
        <w:t>Dans le cas d’une étude de volumes prélevables</w:t>
      </w:r>
      <w:r w:rsidRPr="00E353A0">
        <w:rPr>
          <w:rFonts w:asciiTheme="minorHAnsi" w:hAnsiTheme="minorHAnsi" w:cs="Arial"/>
          <w:bCs/>
          <w:sz w:val="20"/>
          <w:szCs w:val="20"/>
        </w:rPr>
        <w:t xml:space="preserve">, préciser les phases parmi les suivantes qui seront prévues dans le cadre du projet : </w:t>
      </w:r>
    </w:p>
    <w:p w14:paraId="5D6E7DAA" w14:textId="77777777" w:rsidR="00A4610F" w:rsidRPr="00E353A0" w:rsidRDefault="00A4610F" w:rsidP="00E353A0">
      <w:pPr>
        <w:autoSpaceDE w:val="0"/>
        <w:autoSpaceDN w:val="0"/>
        <w:adjustRightInd w:val="0"/>
        <w:rPr>
          <w:rFonts w:asciiTheme="minorHAnsi" w:hAnsiTheme="minorHAnsi" w:cs="Arial"/>
          <w:bCs/>
          <w:sz w:val="20"/>
          <w:szCs w:val="20"/>
        </w:rPr>
      </w:pPr>
    </w:p>
    <w:p w14:paraId="7BDB4276" w14:textId="0ECF10A0"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1984266741"/>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Gouvernance</w:t>
      </w:r>
    </w:p>
    <w:p w14:paraId="2591ADA4" w14:textId="2910DF62"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2035646835"/>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Caractérisation hydrologique et hydrogéologique de l’hydrosystème</w:t>
      </w:r>
    </w:p>
    <w:p w14:paraId="60BF4152" w14:textId="142679A5"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913593133"/>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Inventaire le plus exhaustif possible des prélèvements, des rejets et des transferts</w:t>
      </w:r>
    </w:p>
    <w:p w14:paraId="2439D157" w14:textId="42EA75FA"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227349831"/>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État des lieux des enjeux environnementaux du territoire en lien avec les hydrosystèmes</w:t>
      </w:r>
    </w:p>
    <w:p w14:paraId="5920B552" w14:textId="437635CD"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1055618059"/>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Diagnostic de l’état actuel et choix de la (des) méthodologie(s) et des outils</w:t>
      </w:r>
    </w:p>
    <w:p w14:paraId="56D8E5E7" w14:textId="20F3E6A7"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1860858151"/>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Détermination des indicateurs de gestion associés aux objectifs environnementaux</w:t>
      </w:r>
    </w:p>
    <w:p w14:paraId="59F8A3F6" w14:textId="57653C31"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1047731495"/>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 xml:space="preserve">Estimation des volumes prélevables </w:t>
      </w:r>
    </w:p>
    <w:p w14:paraId="32B6F46D" w14:textId="0DB74A39" w:rsidR="00E353A0" w:rsidRPr="00E353A0" w:rsidRDefault="00711A06" w:rsidP="005C2793">
      <w:pPr>
        <w:autoSpaceDE w:val="0"/>
        <w:autoSpaceDN w:val="0"/>
        <w:adjustRightInd w:val="0"/>
        <w:ind w:left="284" w:hanging="284"/>
        <w:rPr>
          <w:rFonts w:asciiTheme="minorHAnsi" w:hAnsiTheme="minorHAnsi" w:cs="Arial"/>
          <w:bCs/>
          <w:sz w:val="20"/>
          <w:szCs w:val="20"/>
        </w:rPr>
      </w:pPr>
      <w:sdt>
        <w:sdtPr>
          <w:rPr>
            <w:rFonts w:asciiTheme="minorHAnsi" w:hAnsiTheme="minorHAnsi" w:cs="Arial"/>
            <w:bCs/>
            <w:sz w:val="20"/>
            <w:szCs w:val="20"/>
          </w:rPr>
          <w:id w:val="693119738"/>
          <w14:checkbox>
            <w14:checked w14:val="0"/>
            <w14:checkedState w14:val="2612" w14:font="MS Gothic"/>
            <w14:uncheckedState w14:val="2610" w14:font="MS Gothic"/>
          </w14:checkbox>
        </w:sdtPr>
        <w:sdtEndPr/>
        <w:sdtContent>
          <w:r w:rsidR="005C2793">
            <w:rPr>
              <w:rFonts w:ascii="MS Gothic" w:eastAsia="MS Gothic" w:hAnsi="MS Gothic" w:cs="Arial" w:hint="eastAsia"/>
              <w:bCs/>
              <w:sz w:val="20"/>
              <w:szCs w:val="20"/>
            </w:rPr>
            <w:t>☐</w:t>
          </w:r>
        </w:sdtContent>
      </w:sdt>
      <w:r w:rsidR="00E353A0" w:rsidRPr="00E353A0">
        <w:rPr>
          <w:rFonts w:asciiTheme="minorHAnsi" w:hAnsiTheme="minorHAnsi" w:cs="Arial"/>
          <w:bCs/>
          <w:sz w:val="20"/>
          <w:szCs w:val="20"/>
        </w:rPr>
        <w:tab/>
        <w:t xml:space="preserve">Analyse prospective des ressources et des usages </w:t>
      </w:r>
    </w:p>
    <w:p w14:paraId="6DC00C06" w14:textId="2FCBCE31" w:rsidR="00E353A0" w:rsidRDefault="00E353A0" w:rsidP="00E353A0">
      <w:pPr>
        <w:autoSpaceDE w:val="0"/>
        <w:autoSpaceDN w:val="0"/>
        <w:adjustRightInd w:val="0"/>
        <w:rPr>
          <w:rFonts w:asciiTheme="minorHAnsi" w:hAnsiTheme="minorHAnsi" w:cs="Arial"/>
          <w:bCs/>
          <w:sz w:val="20"/>
          <w:szCs w:val="20"/>
        </w:rPr>
      </w:pPr>
      <w:r w:rsidRPr="00E353A0">
        <w:rPr>
          <w:rFonts w:asciiTheme="minorHAnsi" w:hAnsiTheme="minorHAnsi" w:cs="Arial"/>
          <w:bCs/>
          <w:sz w:val="20"/>
          <w:szCs w:val="20"/>
        </w:rPr>
        <w:t>Dans tous les cas de figures, le maitre d’ouvrage devra préciser particulièrement l’articulation de la gouvernance dans l’étude à réaliser.</w:t>
      </w:r>
    </w:p>
    <w:p w14:paraId="1ABB36E1" w14:textId="77777777" w:rsidR="00E353A0" w:rsidRDefault="00E353A0" w:rsidP="00F34697">
      <w:pPr>
        <w:autoSpaceDE w:val="0"/>
        <w:autoSpaceDN w:val="0"/>
        <w:adjustRightInd w:val="0"/>
        <w:rPr>
          <w:rFonts w:asciiTheme="minorHAnsi" w:hAnsiTheme="minorHAnsi" w:cs="Arial"/>
          <w:bCs/>
          <w:sz w:val="20"/>
          <w:szCs w:val="20"/>
        </w:rPr>
      </w:pPr>
    </w:p>
    <w:p w14:paraId="0AB31639" w14:textId="77777777" w:rsidR="00E353A0" w:rsidRDefault="00E353A0" w:rsidP="00F34697">
      <w:pPr>
        <w:autoSpaceDE w:val="0"/>
        <w:autoSpaceDN w:val="0"/>
        <w:adjustRightInd w:val="0"/>
        <w:rPr>
          <w:rFonts w:asciiTheme="minorHAnsi" w:hAnsiTheme="minorHAnsi" w:cs="Arial"/>
          <w:bCs/>
          <w:sz w:val="20"/>
          <w:szCs w:val="20"/>
        </w:rPr>
      </w:pPr>
    </w:p>
    <w:p w14:paraId="71031801" w14:textId="211B0C1B"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 xml:space="preserve">RISTIQUES </w:t>
      </w:r>
      <w:r w:rsidR="007436C7">
        <w:rPr>
          <w:rFonts w:asciiTheme="minorHAnsi" w:hAnsiTheme="minorHAnsi"/>
          <w:b/>
          <w:caps/>
          <w:color w:val="1F497D" w:themeColor="text2"/>
          <w:sz w:val="28"/>
          <w:szCs w:val="32"/>
        </w:rPr>
        <w:t>FINANCIÈRES</w:t>
      </w:r>
      <w:r w:rsidR="00924962" w:rsidRPr="00924962">
        <w:rPr>
          <w:rFonts w:asciiTheme="minorHAnsi" w:hAnsiTheme="minorHAnsi"/>
          <w:b/>
          <w:caps/>
          <w:color w:val="1F497D" w:themeColor="text2"/>
          <w:sz w:val="28"/>
          <w:szCs w:val="32"/>
        </w:rPr>
        <w:t xml:space="preserve"> </w:t>
      </w:r>
      <w:r w:rsidR="00B90AFD">
        <w:rPr>
          <w:rFonts w:asciiTheme="minorHAnsi" w:hAnsiTheme="minorHAnsi"/>
          <w:b/>
          <w:caps/>
          <w:color w:val="1F497D" w:themeColor="text2"/>
          <w:sz w:val="28"/>
          <w:szCs w:val="32"/>
        </w:rPr>
        <w:t>du projet</w:t>
      </w:r>
    </w:p>
    <w:p w14:paraId="1EBCC0D2" w14:textId="77777777" w:rsidR="00924962" w:rsidRDefault="00924962" w:rsidP="00F34697">
      <w:pPr>
        <w:autoSpaceDE w:val="0"/>
        <w:autoSpaceDN w:val="0"/>
        <w:adjustRightInd w:val="0"/>
        <w:rPr>
          <w:rFonts w:asciiTheme="minorHAnsi" w:hAnsiTheme="minorHAnsi" w:cs="Arial"/>
          <w:bCs/>
          <w:sz w:val="20"/>
          <w:szCs w:val="20"/>
        </w:rPr>
      </w:pPr>
    </w:p>
    <w:p w14:paraId="4A3E05D7" w14:textId="77777777" w:rsidR="00F400C0" w:rsidRDefault="00F400C0" w:rsidP="00F400C0">
      <w:pPr>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r>
        <w:rPr>
          <w:rFonts w:asciiTheme="minorHAnsi" w:hAnsiTheme="minorHAnsi"/>
          <w:b/>
          <w:color w:val="1F497D" w:themeColor="text2"/>
          <w:sz w:val="22"/>
          <w:szCs w:val="26"/>
        </w:rPr>
        <w:t>global </w:t>
      </w:r>
      <w:r w:rsidRPr="00F34697">
        <w:rPr>
          <w:rFonts w:asciiTheme="minorHAnsi" w:hAnsiTheme="minorHAnsi"/>
          <w:b/>
          <w:color w:val="1F497D" w:themeColor="text2"/>
          <w:sz w:val="22"/>
          <w:szCs w:val="26"/>
        </w:rPr>
        <w:t>:</w:t>
      </w:r>
    </w:p>
    <w:p w14:paraId="4872E2DF" w14:textId="77777777" w:rsidR="00B90AFD" w:rsidRDefault="00B90AFD" w:rsidP="00F400C0">
      <w:pPr>
        <w:rPr>
          <w:rFonts w:asciiTheme="minorHAnsi" w:hAnsiTheme="minorHAnsi"/>
          <w:b/>
          <w:color w:val="1F497D" w:themeColor="text2"/>
          <w:sz w:val="22"/>
          <w:szCs w:val="26"/>
        </w:rPr>
      </w:pPr>
    </w:p>
    <w:p w14:paraId="7A764FB6" w14:textId="090F6E4C" w:rsidR="00F400C0" w:rsidRDefault="00F400C0" w:rsidP="00F400C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 xml:space="preserve">Précisez si </w:t>
      </w:r>
      <w:r w:rsidR="00D63B8F" w:rsidRPr="00D63B8F">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98"/>
        <w:gridCol w:w="3502"/>
        <w:gridCol w:w="3366"/>
      </w:tblGrid>
      <w:tr w:rsidR="00F400C0" w:rsidRPr="00AA4D67" w14:paraId="5C1511B9" w14:textId="77777777">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27DCFCFE" w14:textId="77777777" w:rsidR="00F400C0" w:rsidRPr="00AA4D67" w:rsidRDefault="00F400C0">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3E26A1F" w14:textId="77777777" w:rsidR="00F400C0" w:rsidRPr="00AA4D67" w:rsidRDefault="00F400C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000E1CE7" w14:textId="77777777" w:rsidR="00F400C0" w:rsidRPr="00AA4D67" w:rsidRDefault="00F400C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p>
        </w:tc>
        <w:tc>
          <w:tcPr>
            <w:tcW w:w="3400" w:type="dxa"/>
            <w:tcBorders>
              <w:top w:val="nil"/>
              <w:left w:val="single" w:sz="4" w:space="0" w:color="FFFFFF" w:themeColor="background1"/>
              <w:bottom w:val="nil"/>
              <w:right w:val="nil"/>
            </w:tcBorders>
            <w:shd w:val="clear" w:color="auto" w:fill="0088C0"/>
            <w:vAlign w:val="center"/>
          </w:tcPr>
          <w:p w14:paraId="38778423" w14:textId="77777777" w:rsidR="00F400C0" w:rsidRPr="00AA4D67" w:rsidRDefault="00F400C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F400C0" w:rsidRPr="00AB132B" w14:paraId="0FEBC1FF" w14:textId="77777777">
        <w:trPr>
          <w:trHeight w:val="780"/>
        </w:trPr>
        <w:sdt>
          <w:sdtPr>
            <w:rPr>
              <w:sz w:val="22"/>
            </w:rPr>
            <w:id w:val="467948257"/>
            <w:showingPlcHdr/>
            <w:text/>
          </w:sdtPr>
          <w:sdtEndPr/>
          <w:sdtContent>
            <w:tc>
              <w:tcPr>
                <w:tcW w:w="3537" w:type="dxa"/>
                <w:tcBorders>
                  <w:top w:val="nil"/>
                </w:tcBorders>
                <w:vAlign w:val="center"/>
              </w:tcPr>
              <w:p w14:paraId="2F55D9F9" w14:textId="77777777" w:rsidR="00F400C0" w:rsidRPr="00AB132B" w:rsidRDefault="00F400C0">
                <w:pPr>
                  <w:pStyle w:val="FORMULAIRE10"/>
                  <w:rPr>
                    <w:sz w:val="22"/>
                  </w:rPr>
                </w:pPr>
                <w:r>
                  <w:t>..........</w:t>
                </w:r>
              </w:p>
            </w:tc>
          </w:sdtContent>
        </w:sdt>
        <w:sdt>
          <w:sdtPr>
            <w:rPr>
              <w:sz w:val="22"/>
            </w:rPr>
            <w:id w:val="-454108761"/>
            <w:showingPlcHdr/>
            <w:text/>
          </w:sdtPr>
          <w:sdtEndPr/>
          <w:sdtContent>
            <w:tc>
              <w:tcPr>
                <w:tcW w:w="3538" w:type="dxa"/>
                <w:tcBorders>
                  <w:top w:val="nil"/>
                </w:tcBorders>
                <w:vAlign w:val="center"/>
              </w:tcPr>
              <w:p w14:paraId="0B97F14A" w14:textId="77777777" w:rsidR="00F400C0" w:rsidRPr="00AB132B" w:rsidRDefault="00F400C0">
                <w:pPr>
                  <w:pStyle w:val="FORMULAIRE10"/>
                  <w:rPr>
                    <w:sz w:val="22"/>
                  </w:rPr>
                </w:pPr>
                <w:r w:rsidRPr="00AB132B">
                  <w:rPr>
                    <w:sz w:val="22"/>
                  </w:rPr>
                  <w:t>..........</w:t>
                </w:r>
              </w:p>
            </w:tc>
          </w:sdtContent>
        </w:sdt>
        <w:sdt>
          <w:sdtPr>
            <w:rPr>
              <w:sz w:val="22"/>
            </w:rPr>
            <w:id w:val="872819410"/>
            <w:showingPlcHdr/>
            <w:text/>
          </w:sdtPr>
          <w:sdtEndPr/>
          <w:sdtContent>
            <w:tc>
              <w:tcPr>
                <w:tcW w:w="3400" w:type="dxa"/>
                <w:tcBorders>
                  <w:top w:val="nil"/>
                </w:tcBorders>
                <w:vAlign w:val="center"/>
              </w:tcPr>
              <w:p w14:paraId="5F105077" w14:textId="77777777" w:rsidR="00F400C0" w:rsidRPr="00AB132B" w:rsidRDefault="00F400C0">
                <w:pPr>
                  <w:pStyle w:val="FORMULAIRE10"/>
                  <w:rPr>
                    <w:sz w:val="22"/>
                  </w:rPr>
                </w:pPr>
                <w:r w:rsidRPr="00AB132B">
                  <w:rPr>
                    <w:sz w:val="22"/>
                  </w:rPr>
                  <w:t>..........</w:t>
                </w:r>
              </w:p>
            </w:tc>
          </w:sdtContent>
        </w:sdt>
      </w:tr>
    </w:tbl>
    <w:p w14:paraId="627E022A" w14:textId="3B2B9D15" w:rsidR="00F400C0"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D63B8F" w:rsidRPr="00D63B8F">
        <w:rPr>
          <w:rStyle w:val="Accentuationlgre"/>
          <w:rFonts w:asciiTheme="minorHAnsi" w:hAnsiTheme="minorHAnsi" w:cs="Arial"/>
          <w:color w:val="7F7F7F" w:themeColor="text1" w:themeTint="80"/>
          <w:sz w:val="14"/>
        </w:rPr>
        <w:t>Indiquez : le montant HT si vous récupérez la TVA ou bénéficiez d’une compensation TVA pour cette opération. Sinon indiquez le montant TTC en complétant impérativement l’attestation correspondante en fin de formulaire.</w:t>
      </w:r>
    </w:p>
    <w:p w14:paraId="1725FDBF" w14:textId="77777777" w:rsidR="00F400C0"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C4430B">
        <w:rPr>
          <w:rStyle w:val="Accentuationlgre"/>
          <w:rFonts w:asciiTheme="minorHAnsi" w:hAnsiTheme="minorHAnsi" w:cs="Arial"/>
          <w:color w:val="7F7F7F" w:themeColor="text1" w:themeTint="80"/>
          <w:sz w:val="14"/>
        </w:rPr>
        <w:t xml:space="preserve">** La date de début de l’opération correspond à la date d’engagement des dépenses (date de signature du devis ou de notification du marché). </w:t>
      </w:r>
    </w:p>
    <w:p w14:paraId="27843EDD" w14:textId="77777777" w:rsidR="00F400C0" w:rsidRDefault="00F400C0" w:rsidP="00F400C0">
      <w:pPr>
        <w:autoSpaceDE w:val="0"/>
        <w:autoSpaceDN w:val="0"/>
        <w:adjustRightInd w:val="0"/>
        <w:rPr>
          <w:rFonts w:asciiTheme="minorHAnsi" w:hAnsiTheme="minorHAnsi" w:cs="Arial"/>
          <w:bCs/>
          <w:sz w:val="22"/>
          <w:szCs w:val="16"/>
        </w:rPr>
      </w:pPr>
    </w:p>
    <w:p w14:paraId="176C59C9" w14:textId="77777777" w:rsidR="00F400C0" w:rsidRDefault="00F400C0" w:rsidP="00F400C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14:paraId="32BD4205" w14:textId="6144B0D0" w:rsidR="00F400C0" w:rsidRPr="00766C03" w:rsidRDefault="00F400C0" w:rsidP="00F400C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 xml:space="preserve">Précisez si </w:t>
      </w:r>
      <w:r w:rsidR="00D63B8F" w:rsidRPr="00D63B8F">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F400C0" w:rsidRPr="00AA4D67" w14:paraId="696F7701" w14:textId="77777777">
        <w:trPr>
          <w:trHeight w:val="620"/>
        </w:trPr>
        <w:tc>
          <w:tcPr>
            <w:tcW w:w="4820" w:type="dxa"/>
            <w:tcBorders>
              <w:top w:val="single" w:sz="4" w:space="0" w:color="0088C0"/>
              <w:right w:val="single" w:sz="4" w:space="0" w:color="FFFFFF" w:themeColor="background1"/>
            </w:tcBorders>
            <w:shd w:val="clear" w:color="auto" w:fill="0088C0"/>
            <w:vAlign w:val="center"/>
          </w:tcPr>
          <w:p w14:paraId="219A9708" w14:textId="77777777" w:rsidR="00F400C0" w:rsidRPr="00AA4D67" w:rsidRDefault="00F400C0">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42A0BFE2" w14:textId="77777777" w:rsidR="00F400C0" w:rsidRPr="00AA4D67" w:rsidRDefault="00F400C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2BEE20DD" w14:textId="77777777" w:rsidR="00F400C0" w:rsidRPr="00AA4D67" w:rsidRDefault="00F400C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F400C0" w:rsidRPr="00AA4D67" w14:paraId="3CF36799" w14:textId="77777777">
        <w:trPr>
          <w:trHeight w:val="447"/>
        </w:trPr>
        <w:tc>
          <w:tcPr>
            <w:tcW w:w="4820" w:type="dxa"/>
            <w:tcBorders>
              <w:bottom w:val="dotted" w:sz="4" w:space="0" w:color="0188C0"/>
            </w:tcBorders>
            <w:shd w:val="clear" w:color="auto" w:fill="auto"/>
            <w:vAlign w:val="center"/>
          </w:tcPr>
          <w:p w14:paraId="74354E75" w14:textId="77777777" w:rsidR="00F400C0" w:rsidRPr="00AA4D67" w:rsidRDefault="00F400C0">
            <w:pPr>
              <w:pStyle w:val="FORMULAIRE10"/>
            </w:pPr>
            <w:r w:rsidRPr="00AA4D67">
              <w:rPr>
                <w:color w:val="0088C0"/>
              </w:rPr>
              <w:t>Fonds propres </w:t>
            </w:r>
            <w:r w:rsidRPr="00AA4D67">
              <w:t>:</w:t>
            </w:r>
            <w:r>
              <w:t xml:space="preserve"> </w:t>
            </w:r>
            <w:sdt>
              <w:sdtPr>
                <w:id w:val="1914039253"/>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14:paraId="3C0FCA54" w14:textId="77777777" w:rsidR="00F400C0" w:rsidRPr="005A3C1B" w:rsidRDefault="00711A06" w:rsidP="005C2793">
            <w:pPr>
              <w:pStyle w:val="FORMULAIRE10"/>
              <w:ind w:right="289"/>
              <w:jc w:val="right"/>
              <w:rPr>
                <w:b/>
              </w:rPr>
            </w:pPr>
            <w:sdt>
              <w:sdtPr>
                <w:id w:val="-925964379"/>
                <w:showingPlcHdr/>
                <w:text/>
              </w:sdtPr>
              <w:sdtEndPr/>
              <w:sdtContent>
                <w:r w:rsidR="00F400C0" w:rsidRPr="005A3C1B">
                  <w:t>..........</w:t>
                </w:r>
              </w:sdtContent>
            </w:sdt>
          </w:p>
        </w:tc>
        <w:sdt>
          <w:sdtPr>
            <w:id w:val="185032396"/>
            <w:showingPlcHdr/>
            <w:text/>
          </w:sdtPr>
          <w:sdtEndPr/>
          <w:sdtContent>
            <w:tc>
              <w:tcPr>
                <w:tcW w:w="1418" w:type="dxa"/>
                <w:tcBorders>
                  <w:bottom w:val="dotted" w:sz="4" w:space="0" w:color="0188C0"/>
                </w:tcBorders>
                <w:vAlign w:val="center"/>
              </w:tcPr>
              <w:p w14:paraId="44D1BAAD" w14:textId="77777777" w:rsidR="00F400C0" w:rsidRPr="005A3C1B" w:rsidRDefault="00F400C0" w:rsidP="005C2793">
                <w:pPr>
                  <w:pStyle w:val="FORMULAIRE10"/>
                  <w:ind w:right="289"/>
                  <w:jc w:val="right"/>
                </w:pPr>
                <w:r w:rsidRPr="005A3C1B">
                  <w:t>..........</w:t>
                </w:r>
              </w:p>
            </w:tc>
          </w:sdtContent>
        </w:sdt>
      </w:tr>
      <w:tr w:rsidR="00F400C0" w:rsidRPr="00AA4D67" w14:paraId="60B5F0D0" w14:textId="77777777">
        <w:trPr>
          <w:trHeight w:val="425"/>
        </w:trPr>
        <w:tc>
          <w:tcPr>
            <w:tcW w:w="4820" w:type="dxa"/>
            <w:tcBorders>
              <w:top w:val="dotted" w:sz="4" w:space="0" w:color="0188C0"/>
              <w:bottom w:val="dotted" w:sz="4" w:space="0" w:color="0188C0"/>
            </w:tcBorders>
            <w:shd w:val="clear" w:color="auto" w:fill="auto"/>
            <w:vAlign w:val="center"/>
          </w:tcPr>
          <w:p w14:paraId="60DA2FDF" w14:textId="56CDAADE" w:rsidR="00F400C0" w:rsidRPr="00AA4D67" w:rsidRDefault="005C2793">
            <w:pPr>
              <w:pStyle w:val="FORMULAIRE10"/>
              <w:rPr>
                <w:color w:val="0088C0"/>
              </w:rPr>
            </w:pPr>
            <w:r>
              <w:rPr>
                <w:color w:val="0088C0"/>
              </w:rPr>
              <w:t>A</w:t>
            </w:r>
            <w:r w:rsidR="00F400C0" w:rsidRPr="00AA4D67">
              <w:rPr>
                <w:color w:val="0088C0"/>
              </w:rPr>
              <w:t>gence</w:t>
            </w:r>
            <w:r>
              <w:rPr>
                <w:color w:val="0088C0"/>
              </w:rPr>
              <w:t xml:space="preserve"> de l'eau</w:t>
            </w:r>
            <w:r w:rsidR="00F400C0" w:rsidRPr="00AA4D67">
              <w:rPr>
                <w:color w:val="0088C0"/>
              </w:rPr>
              <w:t> :</w:t>
            </w:r>
            <w:r w:rsidR="00F400C0" w:rsidRPr="00AA4D67">
              <w:t xml:space="preserve"> </w:t>
            </w:r>
            <w:sdt>
              <w:sdtPr>
                <w:id w:val="370114612"/>
                <w:showingPlcHdr/>
                <w:text/>
              </w:sdtPr>
              <w:sdtEndPr/>
              <w:sdtContent>
                <w:r w:rsidR="00F400C0"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14:paraId="2D6B6F4E" w14:textId="77777777" w:rsidR="00F400C0" w:rsidRPr="005A3C1B" w:rsidRDefault="00711A06" w:rsidP="005C2793">
            <w:pPr>
              <w:pStyle w:val="FORMULAIRE10"/>
              <w:ind w:right="289"/>
              <w:jc w:val="right"/>
            </w:pPr>
            <w:sdt>
              <w:sdtPr>
                <w:id w:val="-1469124154"/>
                <w:showingPlcHdr/>
                <w:text/>
              </w:sdtPr>
              <w:sdtEndPr/>
              <w:sdtContent>
                <w:r w:rsidR="00F400C0" w:rsidRPr="005A3C1B">
                  <w:t>..........</w:t>
                </w:r>
              </w:sdtContent>
            </w:sdt>
          </w:p>
        </w:tc>
        <w:sdt>
          <w:sdtPr>
            <w:id w:val="-1260603895"/>
            <w:showingPlcHdr/>
            <w:text/>
          </w:sdtPr>
          <w:sdtEndPr/>
          <w:sdtContent>
            <w:tc>
              <w:tcPr>
                <w:tcW w:w="1418" w:type="dxa"/>
                <w:tcBorders>
                  <w:top w:val="dotted" w:sz="4" w:space="0" w:color="0188C0"/>
                  <w:bottom w:val="dotted" w:sz="4" w:space="0" w:color="0188C0"/>
                </w:tcBorders>
                <w:vAlign w:val="center"/>
              </w:tcPr>
              <w:p w14:paraId="0D99CF64" w14:textId="77777777" w:rsidR="00F400C0" w:rsidRPr="005A3C1B" w:rsidRDefault="00F400C0" w:rsidP="005C2793">
                <w:pPr>
                  <w:pStyle w:val="FORMULAIRE10"/>
                  <w:ind w:right="289"/>
                  <w:jc w:val="right"/>
                </w:pPr>
                <w:r w:rsidRPr="005A3C1B">
                  <w:t>..........</w:t>
                </w:r>
              </w:p>
            </w:tc>
          </w:sdtContent>
        </w:sdt>
      </w:tr>
      <w:tr w:rsidR="00F400C0" w:rsidRPr="00AA4D67" w14:paraId="3C58DF7A" w14:textId="77777777">
        <w:trPr>
          <w:trHeight w:val="839"/>
        </w:trPr>
        <w:tc>
          <w:tcPr>
            <w:tcW w:w="4820" w:type="dxa"/>
            <w:tcBorders>
              <w:top w:val="dotted" w:sz="4" w:space="0" w:color="0188C0"/>
            </w:tcBorders>
            <w:shd w:val="clear" w:color="auto" w:fill="auto"/>
          </w:tcPr>
          <w:p w14:paraId="3EE45253" w14:textId="77777777" w:rsidR="00F400C0" w:rsidRPr="00AA4D67" w:rsidRDefault="00F400C0">
            <w:pPr>
              <w:pStyle w:val="FORMULAIRE10"/>
              <w:rPr>
                <w:color w:val="0088C0"/>
              </w:rPr>
            </w:pPr>
            <w:r w:rsidRPr="00AA4D67">
              <w:rPr>
                <w:color w:val="0088C0"/>
              </w:rPr>
              <w:t>Autres organismes sollicités :</w:t>
            </w:r>
          </w:p>
          <w:sdt>
            <w:sdtPr>
              <w:id w:val="-765687986"/>
              <w:showingPlcHdr/>
              <w:text/>
            </w:sdtPr>
            <w:sdtEndPr/>
            <w:sdtContent>
              <w:p w14:paraId="5837102B" w14:textId="77777777" w:rsidR="00F400C0" w:rsidRPr="00AA4D67" w:rsidRDefault="00F400C0">
                <w:pPr>
                  <w:pStyle w:val="FORMULAIRE10"/>
                </w:pPr>
                <w:r w:rsidRPr="00AA4D67">
                  <w:t>..........</w:t>
                </w:r>
              </w:p>
            </w:sdtContent>
          </w:sdt>
          <w:sdt>
            <w:sdtPr>
              <w:rPr>
                <w:color w:val="0088C0"/>
              </w:rPr>
              <w:id w:val="557896518"/>
              <w:showingPlcHdr/>
              <w:text/>
            </w:sdtPr>
            <w:sdtEndPr/>
            <w:sdtContent>
              <w:p w14:paraId="53742F8A" w14:textId="77777777" w:rsidR="00F400C0" w:rsidRPr="00AA4D67" w:rsidRDefault="00F400C0">
                <w:pPr>
                  <w:pStyle w:val="FORMULAIRE10"/>
                  <w:rPr>
                    <w:color w:val="0088C0"/>
                  </w:rPr>
                </w:pPr>
                <w:r w:rsidRPr="005A3C1B">
                  <w:t>..........</w:t>
                </w:r>
              </w:p>
            </w:sdtContent>
          </w:sdt>
        </w:tc>
        <w:tc>
          <w:tcPr>
            <w:tcW w:w="4252" w:type="dxa"/>
            <w:tcBorders>
              <w:top w:val="dotted" w:sz="4" w:space="0" w:color="0188C0"/>
            </w:tcBorders>
            <w:shd w:val="clear" w:color="auto" w:fill="auto"/>
          </w:tcPr>
          <w:p w14:paraId="2B50ACE2" w14:textId="77777777" w:rsidR="00F400C0" w:rsidRPr="00BC28F9" w:rsidRDefault="00F400C0" w:rsidP="005C2793">
            <w:pPr>
              <w:pStyle w:val="FORMULAIRE10"/>
              <w:ind w:right="289"/>
              <w:jc w:val="right"/>
            </w:pPr>
          </w:p>
          <w:p w14:paraId="51051538" w14:textId="77777777" w:rsidR="00F400C0" w:rsidRPr="00BC28F9" w:rsidRDefault="00711A06" w:rsidP="005C2793">
            <w:pPr>
              <w:pStyle w:val="FORMULAIRE10"/>
              <w:ind w:right="289"/>
              <w:jc w:val="right"/>
            </w:pPr>
            <w:sdt>
              <w:sdtPr>
                <w:id w:val="-1880544074"/>
                <w:showingPlcHdr/>
                <w:text/>
              </w:sdtPr>
              <w:sdtEndPr/>
              <w:sdtContent>
                <w:r w:rsidR="00F400C0" w:rsidRPr="00BC28F9">
                  <w:t>..........</w:t>
                </w:r>
              </w:sdtContent>
            </w:sdt>
          </w:p>
          <w:p w14:paraId="4B0BEB3F" w14:textId="77777777" w:rsidR="00F400C0" w:rsidRPr="00BC28F9" w:rsidRDefault="00711A06" w:rsidP="005C2793">
            <w:pPr>
              <w:pStyle w:val="FORMULAIRE10"/>
              <w:ind w:right="289"/>
              <w:jc w:val="right"/>
            </w:pPr>
            <w:sdt>
              <w:sdtPr>
                <w:id w:val="-1874838435"/>
                <w:showingPlcHdr/>
                <w:text/>
              </w:sdtPr>
              <w:sdtEndPr/>
              <w:sdtContent>
                <w:r w:rsidR="00F400C0" w:rsidRPr="00BC28F9">
                  <w:t>..........</w:t>
                </w:r>
              </w:sdtContent>
            </w:sdt>
          </w:p>
        </w:tc>
        <w:tc>
          <w:tcPr>
            <w:tcW w:w="1418" w:type="dxa"/>
            <w:tcBorders>
              <w:top w:val="dotted" w:sz="4" w:space="0" w:color="0188C0"/>
            </w:tcBorders>
          </w:tcPr>
          <w:p w14:paraId="234CAAED" w14:textId="77777777" w:rsidR="00F400C0" w:rsidRPr="005A3C1B" w:rsidRDefault="00F400C0" w:rsidP="005C2793">
            <w:pPr>
              <w:pStyle w:val="FORMULAIRE10"/>
              <w:ind w:right="289"/>
              <w:jc w:val="right"/>
            </w:pPr>
          </w:p>
          <w:sdt>
            <w:sdtPr>
              <w:id w:val="-71205991"/>
              <w:showingPlcHdr/>
              <w:text/>
            </w:sdtPr>
            <w:sdtEndPr/>
            <w:sdtContent>
              <w:p w14:paraId="4F46142C" w14:textId="77777777" w:rsidR="00F400C0" w:rsidRPr="005A3C1B" w:rsidRDefault="00F400C0" w:rsidP="005C2793">
                <w:pPr>
                  <w:pStyle w:val="FORMULAIRE10"/>
                  <w:ind w:right="289"/>
                  <w:jc w:val="right"/>
                </w:pPr>
                <w:r w:rsidRPr="005A3C1B">
                  <w:t>..........</w:t>
                </w:r>
              </w:p>
            </w:sdtContent>
          </w:sdt>
          <w:sdt>
            <w:sdtPr>
              <w:id w:val="-306787005"/>
              <w:showingPlcHdr/>
              <w:text/>
            </w:sdtPr>
            <w:sdtEndPr/>
            <w:sdtContent>
              <w:p w14:paraId="4E80C02A" w14:textId="77777777" w:rsidR="00F400C0" w:rsidRPr="005A3C1B" w:rsidRDefault="00F400C0" w:rsidP="005C2793">
                <w:pPr>
                  <w:pStyle w:val="FORMULAIRE10"/>
                  <w:ind w:right="289"/>
                  <w:jc w:val="right"/>
                </w:pPr>
                <w:r w:rsidRPr="005A3C1B">
                  <w:t>..........</w:t>
                </w:r>
              </w:p>
            </w:sdtContent>
          </w:sdt>
        </w:tc>
      </w:tr>
      <w:tr w:rsidR="00F400C0" w:rsidRPr="00AA4D67" w14:paraId="3F954E82" w14:textId="77777777">
        <w:trPr>
          <w:trHeight w:val="497"/>
        </w:trPr>
        <w:tc>
          <w:tcPr>
            <w:tcW w:w="4820" w:type="dxa"/>
            <w:shd w:val="clear" w:color="auto" w:fill="auto"/>
            <w:vAlign w:val="center"/>
          </w:tcPr>
          <w:p w14:paraId="38822B74" w14:textId="77777777" w:rsidR="00F400C0" w:rsidRPr="00AA4D67" w:rsidRDefault="00F400C0">
            <w:pPr>
              <w:pStyle w:val="FORMULAIRE10"/>
              <w:rPr>
                <w:color w:val="0088C0"/>
              </w:rPr>
            </w:pPr>
            <w:r w:rsidRPr="00AA4D67">
              <w:rPr>
                <w:color w:val="0088C0"/>
              </w:rPr>
              <w:t>TOTAL</w:t>
            </w:r>
          </w:p>
        </w:tc>
        <w:tc>
          <w:tcPr>
            <w:tcW w:w="4252" w:type="dxa"/>
            <w:shd w:val="clear" w:color="auto" w:fill="auto"/>
            <w:vAlign w:val="center"/>
          </w:tcPr>
          <w:p w14:paraId="74C9DCB3" w14:textId="77777777" w:rsidR="00F400C0" w:rsidRPr="00AA4D67" w:rsidRDefault="00711A06" w:rsidP="005C2793">
            <w:pPr>
              <w:pStyle w:val="Titre1"/>
              <w:ind w:right="289"/>
              <w:jc w:val="right"/>
            </w:pPr>
            <w:sdt>
              <w:sdtPr>
                <w:id w:val="-512767970"/>
                <w:showingPlcHdr/>
                <w:text/>
              </w:sdtPr>
              <w:sdtEndPr/>
              <w:sdtContent>
                <w:r w:rsidR="00F400C0" w:rsidRPr="00AA4D67">
                  <w:t>..........</w:t>
                </w:r>
              </w:sdtContent>
            </w:sdt>
          </w:p>
        </w:tc>
        <w:sdt>
          <w:sdtPr>
            <w:id w:val="-1959246389"/>
            <w:showingPlcHdr/>
            <w:text/>
          </w:sdtPr>
          <w:sdtEndPr/>
          <w:sdtContent>
            <w:tc>
              <w:tcPr>
                <w:tcW w:w="1418" w:type="dxa"/>
                <w:vAlign w:val="center"/>
              </w:tcPr>
              <w:p w14:paraId="7F24BDE1" w14:textId="77777777" w:rsidR="00F400C0" w:rsidRPr="008255E2" w:rsidRDefault="00F400C0" w:rsidP="005C2793">
                <w:pPr>
                  <w:pStyle w:val="Titre1"/>
                  <w:ind w:right="289"/>
                  <w:jc w:val="right"/>
                </w:pPr>
                <w:r w:rsidRPr="008255E2">
                  <w:t>..........</w:t>
                </w:r>
              </w:p>
            </w:tc>
          </w:sdtContent>
        </w:sdt>
      </w:tr>
    </w:tbl>
    <w:p w14:paraId="5DF1AF1C" w14:textId="5648F643" w:rsidR="00F400C0" w:rsidRPr="00AA4D67" w:rsidRDefault="00F400C0" w:rsidP="00F400C0">
      <w:pPr>
        <w:autoSpaceDE w:val="0"/>
        <w:autoSpaceDN w:val="0"/>
        <w:adjustRightInd w:val="0"/>
        <w:spacing w:before="120"/>
        <w:ind w:left="142" w:right="118" w:hanging="142"/>
        <w:rPr>
          <w:rStyle w:val="Accentuationlgre"/>
          <w:rFonts w:asciiTheme="minorHAnsi" w:hAnsiTheme="minorHAnsi" w:cs="Arial"/>
          <w:sz w:val="14"/>
        </w:rPr>
      </w:pPr>
      <w:r w:rsidRPr="00AA4D67">
        <w:rPr>
          <w:rStyle w:val="Accentuationlgre"/>
          <w:rFonts w:asciiTheme="minorHAnsi" w:hAnsiTheme="minorHAnsi" w:cs="Arial"/>
          <w:sz w:val="14"/>
        </w:rPr>
        <w:lastRenderedPageBreak/>
        <w:t>*</w:t>
      </w:r>
      <w:r w:rsidRPr="00AA4D67">
        <w:rPr>
          <w:rStyle w:val="Accentuationlgre"/>
          <w:rFonts w:asciiTheme="minorHAnsi" w:hAnsiTheme="minorHAnsi" w:cs="Arial"/>
          <w:sz w:val="14"/>
        </w:rPr>
        <w:tab/>
      </w:r>
      <w:r w:rsidR="00D63B8F" w:rsidRPr="00D63B8F">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p>
    <w:p w14:paraId="1BD7B5DE" w14:textId="77777777" w:rsidR="00F400C0" w:rsidRDefault="00F400C0" w:rsidP="00F34697">
      <w:pPr>
        <w:autoSpaceDE w:val="0"/>
        <w:autoSpaceDN w:val="0"/>
        <w:adjustRightInd w:val="0"/>
        <w:rPr>
          <w:rFonts w:asciiTheme="minorHAnsi" w:hAnsiTheme="minorHAnsi" w:cs="Arial"/>
          <w:bCs/>
          <w:sz w:val="20"/>
          <w:szCs w:val="20"/>
        </w:rPr>
      </w:pPr>
    </w:p>
    <w:p w14:paraId="3D68C051" w14:textId="481C5642" w:rsidR="00AF5D61" w:rsidRPr="00766C03" w:rsidRDefault="007436C7" w:rsidP="00AF5D61">
      <w:pPr>
        <w:pStyle w:val="Default"/>
        <w:jc w:val="both"/>
        <w:rPr>
          <w:rFonts w:asciiTheme="minorHAnsi" w:hAnsiTheme="minorHAnsi" w:cs="Times New Roman"/>
          <w:color w:val="auto"/>
          <w:sz w:val="18"/>
          <w:szCs w:val="28"/>
        </w:rPr>
      </w:pPr>
      <w:r w:rsidRPr="00766C03">
        <w:rPr>
          <w:rFonts w:asciiTheme="minorHAnsi" w:hAnsiTheme="minorHAnsi" w:cs="Times New Roman"/>
          <w:color w:val="auto"/>
          <w:sz w:val="18"/>
          <w:szCs w:val="28"/>
        </w:rPr>
        <w:t>Toutes les informations demandées</w:t>
      </w:r>
      <w:r w:rsidR="00AF5D61" w:rsidRPr="00766C03">
        <w:rPr>
          <w:rFonts w:asciiTheme="minorHAnsi" w:hAnsiTheme="minorHAnsi" w:cs="Times New Roman"/>
          <w:color w:val="auto"/>
          <w:sz w:val="18"/>
          <w:szCs w:val="28"/>
        </w:rPr>
        <w:t xml:space="preserve"> ci-après sont nécessaires à l’instruction d’une demande de subvention et doivent être inclu</w:t>
      </w:r>
      <w:r w:rsidR="00F400C0">
        <w:rPr>
          <w:rFonts w:asciiTheme="minorHAnsi" w:hAnsiTheme="minorHAnsi" w:cs="Times New Roman"/>
          <w:color w:val="auto"/>
          <w:sz w:val="18"/>
          <w:szCs w:val="28"/>
        </w:rPr>
        <w:t>s</w:t>
      </w:r>
      <w:r w:rsidR="00AF5D61" w:rsidRPr="00766C03">
        <w:rPr>
          <w:rFonts w:asciiTheme="minorHAnsi" w:hAnsiTheme="minorHAnsi" w:cs="Times New Roman"/>
          <w:color w:val="auto"/>
          <w:sz w:val="18"/>
          <w:szCs w:val="28"/>
        </w:rPr>
        <w:t>es dans la demande d'aide. Merci de prendre contact avec le</w:t>
      </w:r>
      <w:r w:rsidR="001A318B" w:rsidRPr="00766C03">
        <w:rPr>
          <w:rFonts w:asciiTheme="minorHAnsi" w:hAnsiTheme="minorHAnsi" w:cs="Times New Roman"/>
          <w:color w:val="auto"/>
          <w:sz w:val="18"/>
          <w:szCs w:val="28"/>
        </w:rPr>
        <w:t xml:space="preserve"> </w:t>
      </w:r>
      <w:r w:rsidR="00AF5D61" w:rsidRPr="00766C03">
        <w:rPr>
          <w:rFonts w:asciiTheme="minorHAnsi" w:hAnsiTheme="minorHAnsi" w:cs="Times New Roman"/>
          <w:color w:val="auto"/>
          <w:sz w:val="18"/>
          <w:szCs w:val="28"/>
        </w:rPr>
        <w:t>(la) chargé(e) d’opérations de l’agence de l’eau Seine-Normandie de votre secteur pour toutes questions complémentaires.</w:t>
      </w:r>
    </w:p>
    <w:p w14:paraId="76A6C5E1" w14:textId="77777777" w:rsidR="005646E4" w:rsidRDefault="005646E4" w:rsidP="00F34697">
      <w:pPr>
        <w:autoSpaceDE w:val="0"/>
        <w:autoSpaceDN w:val="0"/>
        <w:adjustRightInd w:val="0"/>
        <w:rPr>
          <w:rFonts w:asciiTheme="minorHAnsi" w:hAnsiTheme="minorHAnsi" w:cs="Arial"/>
          <w:bCs/>
          <w:sz w:val="20"/>
          <w:szCs w:val="20"/>
        </w:rPr>
      </w:pPr>
    </w:p>
    <w:p w14:paraId="77023C80" w14:textId="77777777" w:rsidR="00CD0C38" w:rsidRDefault="00F400C0" w:rsidP="00B90AFD">
      <w:pPr>
        <w:spacing w:after="120"/>
        <w:jc w:val="both"/>
        <w:rPr>
          <w:rFonts w:asciiTheme="minorHAnsi" w:hAnsiTheme="minorHAnsi"/>
          <w:b/>
          <w:color w:val="1F497D" w:themeColor="text2"/>
          <w:sz w:val="22"/>
          <w:szCs w:val="26"/>
        </w:rPr>
      </w:pPr>
      <w:r w:rsidRPr="00B90AFD">
        <w:rPr>
          <w:rFonts w:asciiTheme="minorHAnsi" w:hAnsiTheme="minorHAnsi"/>
          <w:b/>
          <w:color w:val="1F497D" w:themeColor="text2"/>
          <w:sz w:val="22"/>
          <w:szCs w:val="26"/>
        </w:rPr>
        <w:t xml:space="preserve">Décomposition </w:t>
      </w:r>
      <w:r w:rsidR="00B90AFD" w:rsidRPr="00B90AFD">
        <w:rPr>
          <w:rFonts w:asciiTheme="minorHAnsi" w:hAnsiTheme="minorHAnsi"/>
          <w:b/>
          <w:color w:val="1F497D" w:themeColor="text2"/>
          <w:sz w:val="22"/>
          <w:szCs w:val="26"/>
        </w:rPr>
        <w:t xml:space="preserve">budgétaire : </w:t>
      </w:r>
      <w:r w:rsidRPr="00B90AFD">
        <w:rPr>
          <w:rFonts w:asciiTheme="minorHAnsi" w:hAnsiTheme="minorHAnsi"/>
          <w:b/>
          <w:color w:val="1F497D" w:themeColor="text2"/>
          <w:sz w:val="22"/>
          <w:szCs w:val="26"/>
        </w:rPr>
        <w:t>Cas d’un projet de recherche</w:t>
      </w:r>
    </w:p>
    <w:p w14:paraId="2BD7ECC4" w14:textId="77777777" w:rsidR="00B90AFD" w:rsidRPr="00B90AFD" w:rsidRDefault="00B90AFD" w:rsidP="00B90AFD">
      <w:pPr>
        <w:spacing w:after="120"/>
        <w:jc w:val="both"/>
        <w:rPr>
          <w:rFonts w:asciiTheme="minorHAnsi" w:hAnsiTheme="minorHAnsi" w:cs="Arial"/>
          <w:sz w:val="20"/>
          <w:szCs w:val="22"/>
        </w:rPr>
      </w:pPr>
      <w:r>
        <w:rPr>
          <w:rFonts w:asciiTheme="minorHAnsi" w:hAnsiTheme="minorHAnsi" w:cs="Arial"/>
          <w:sz w:val="20"/>
          <w:szCs w:val="22"/>
        </w:rPr>
        <w:t xml:space="preserve">Les travaux de recherche </w:t>
      </w:r>
      <w:r w:rsidRPr="00B90AFD">
        <w:rPr>
          <w:rFonts w:asciiTheme="minorHAnsi" w:hAnsiTheme="minorHAnsi" w:cs="Arial"/>
          <w:sz w:val="20"/>
          <w:szCs w:val="22"/>
        </w:rPr>
        <w:t>regroupent de façon exclusive les activités suivantes :</w:t>
      </w:r>
    </w:p>
    <w:p w14:paraId="15A2F532" w14:textId="77777777" w:rsidR="00B90AFD" w:rsidRDefault="00B90AFD" w:rsidP="005C2793">
      <w:pPr>
        <w:pStyle w:val="Paragraphedeliste"/>
        <w:numPr>
          <w:ilvl w:val="0"/>
          <w:numId w:val="18"/>
        </w:numPr>
        <w:ind w:left="284" w:hanging="284"/>
        <w:jc w:val="both"/>
        <w:rPr>
          <w:rFonts w:asciiTheme="minorHAnsi" w:hAnsiTheme="minorHAnsi" w:cs="Arial"/>
          <w:sz w:val="20"/>
          <w:szCs w:val="22"/>
        </w:rPr>
      </w:pPr>
      <w:r w:rsidRPr="00B90AFD">
        <w:rPr>
          <w:rFonts w:asciiTheme="minorHAnsi" w:hAnsiTheme="minorHAnsi" w:cs="Arial"/>
          <w:sz w:val="20"/>
          <w:szCs w:val="22"/>
        </w:rPr>
        <w:t>la recherche fondamentale (ces travaux sont entrepris soit par pur intérêt scientifique- recherche fondamentale libre -, soit pour apporter une contribution théorique à la résolution de problèmes techniques- rech</w:t>
      </w:r>
      <w:r w:rsidR="00BE2D09">
        <w:rPr>
          <w:rFonts w:asciiTheme="minorHAnsi" w:hAnsiTheme="minorHAnsi" w:cs="Arial"/>
          <w:sz w:val="20"/>
          <w:szCs w:val="22"/>
        </w:rPr>
        <w:t>erche fondamentale orientée -),</w:t>
      </w:r>
    </w:p>
    <w:p w14:paraId="27A53869" w14:textId="77777777" w:rsidR="00B90AFD" w:rsidRPr="00B90AFD" w:rsidRDefault="00B90AFD" w:rsidP="005C2793">
      <w:pPr>
        <w:pStyle w:val="Paragraphedeliste"/>
        <w:numPr>
          <w:ilvl w:val="0"/>
          <w:numId w:val="18"/>
        </w:numPr>
        <w:spacing w:before="60"/>
        <w:ind w:left="284" w:hanging="284"/>
        <w:contextualSpacing w:val="0"/>
        <w:jc w:val="both"/>
        <w:rPr>
          <w:rFonts w:asciiTheme="minorHAnsi" w:hAnsiTheme="minorHAnsi" w:cs="Arial"/>
          <w:sz w:val="20"/>
          <w:szCs w:val="22"/>
        </w:rPr>
      </w:pPr>
      <w:r w:rsidRPr="00B90AFD">
        <w:rPr>
          <w:rFonts w:asciiTheme="minorHAnsi" w:hAnsiTheme="minorHAnsi" w:cs="Arial"/>
          <w:sz w:val="20"/>
          <w:szCs w:val="22"/>
        </w:rPr>
        <w:t>la recherche appliquée (vise à discerner les applications possibles des résultats d'une recherche fondamentale ou à trouver des solutions nouvelles permettant d'atteindre un objecti</w:t>
      </w:r>
      <w:r w:rsidR="00BE2D09">
        <w:rPr>
          <w:rFonts w:asciiTheme="minorHAnsi" w:hAnsiTheme="minorHAnsi" w:cs="Arial"/>
          <w:sz w:val="20"/>
          <w:szCs w:val="22"/>
        </w:rPr>
        <w:t>f déterminé choisi à l'avance),</w:t>
      </w:r>
    </w:p>
    <w:p w14:paraId="0871E54C" w14:textId="77777777" w:rsidR="00BE2D09" w:rsidRDefault="00B90AFD" w:rsidP="005C2793">
      <w:pPr>
        <w:pStyle w:val="Paragraphedeliste"/>
        <w:numPr>
          <w:ilvl w:val="0"/>
          <w:numId w:val="18"/>
        </w:numPr>
        <w:spacing w:before="60"/>
        <w:ind w:left="284" w:hanging="284"/>
        <w:contextualSpacing w:val="0"/>
        <w:jc w:val="both"/>
        <w:rPr>
          <w:rFonts w:asciiTheme="minorHAnsi" w:hAnsiTheme="minorHAnsi" w:cs="Arial"/>
          <w:sz w:val="20"/>
          <w:szCs w:val="22"/>
        </w:rPr>
      </w:pPr>
      <w:r w:rsidRPr="00B90AFD">
        <w:rPr>
          <w:rFonts w:asciiTheme="minorHAnsi" w:hAnsiTheme="minorHAnsi" w:cs="Arial"/>
          <w:sz w:val="20"/>
          <w:szCs w:val="22"/>
        </w:rPr>
        <w:t>le développement expérimental (fondé sur des connaissances obtenues par la recherche ou l'expérience pratique, est effectué - au moyen de prototype ou d'installations pilotes- en vue de lancer de nouveaux produits, d'établir de nouveaux procédés ou d'améliorer substantiellement ceux qui existent déjà).</w:t>
      </w:r>
    </w:p>
    <w:p w14:paraId="14763D39" w14:textId="77777777" w:rsidR="00BE2D09" w:rsidRPr="00BE2D09" w:rsidRDefault="00BE2D09" w:rsidP="00BE2D09">
      <w:pPr>
        <w:spacing w:before="120"/>
        <w:jc w:val="both"/>
        <w:rPr>
          <w:rFonts w:asciiTheme="minorHAnsi" w:hAnsiTheme="minorHAnsi" w:cs="Arial"/>
          <w:sz w:val="20"/>
          <w:szCs w:val="22"/>
        </w:rPr>
      </w:pPr>
    </w:p>
    <w:p w14:paraId="1717786B" w14:textId="77777777" w:rsidR="00B90AFD" w:rsidRPr="00B90AFD" w:rsidRDefault="00B90AFD" w:rsidP="00B90AFD">
      <w:pPr>
        <w:keepNext/>
        <w:keepLines/>
        <w:spacing w:after="120"/>
        <w:jc w:val="both"/>
        <w:rPr>
          <w:rFonts w:asciiTheme="minorHAnsi" w:hAnsiTheme="minorHAnsi" w:cs="Arial"/>
          <w:b/>
          <w:sz w:val="20"/>
          <w:szCs w:val="22"/>
        </w:rPr>
      </w:pPr>
      <w:r w:rsidRPr="00B90AFD">
        <w:rPr>
          <w:rFonts w:asciiTheme="minorHAnsi" w:hAnsiTheme="minorHAnsi" w:cs="Arial"/>
          <w:b/>
          <w:sz w:val="20"/>
          <w:szCs w:val="22"/>
        </w:rPr>
        <w:t xml:space="preserve">Fournir un tableau de décomposition budgétaire </w:t>
      </w:r>
      <w:r>
        <w:rPr>
          <w:rFonts w:asciiTheme="minorHAnsi" w:hAnsiTheme="minorHAnsi" w:cs="Arial"/>
          <w:b/>
          <w:sz w:val="20"/>
          <w:szCs w:val="22"/>
        </w:rPr>
        <w:t>permettant au moins d’évaluer</w:t>
      </w:r>
      <w:r w:rsidRPr="00B90AFD">
        <w:rPr>
          <w:rFonts w:asciiTheme="minorHAnsi" w:hAnsiTheme="minorHAnsi" w:cs="Arial"/>
          <w:b/>
          <w:sz w:val="20"/>
          <w:szCs w:val="22"/>
        </w:rPr>
        <w:t>, pour chaque phase du projet et le cas échéant, les postes suivants :</w:t>
      </w:r>
    </w:p>
    <w:p w14:paraId="7A7369FF" w14:textId="77777777" w:rsidR="00B90AFD" w:rsidRPr="00BE2D09" w:rsidRDefault="00B90AFD" w:rsidP="00BE2D09">
      <w:pPr>
        <w:pStyle w:val="Paragraphedeliste"/>
        <w:keepNext/>
        <w:keepLines/>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personnel permanent</w:t>
      </w:r>
    </w:p>
    <w:p w14:paraId="38B666A1" w14:textId="77777777" w:rsidR="00B90AFD" w:rsidRPr="00BE2D09" w:rsidRDefault="00B90AFD" w:rsidP="00BE2D09">
      <w:pPr>
        <w:pStyle w:val="Paragraphedeliste"/>
        <w:keepNext/>
        <w:keepLines/>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personnel non permanent (CDD, doctorants …)</w:t>
      </w:r>
    </w:p>
    <w:p w14:paraId="488C063B"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fonctionnement directement liés au projet</w:t>
      </w:r>
    </w:p>
    <w:p w14:paraId="3ED7D3CF"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missions directement liés au projet</w:t>
      </w:r>
    </w:p>
    <w:p w14:paraId="78E585E3"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Prestations sous-traitées</w:t>
      </w:r>
    </w:p>
    <w:p w14:paraId="184E3F91"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Investissement</w:t>
      </w:r>
    </w:p>
    <w:p w14:paraId="0CE958F3" w14:textId="77777777" w:rsidR="002D5174" w:rsidRDefault="002D5174" w:rsidP="004F3FF7">
      <w:pPr>
        <w:autoSpaceDE w:val="0"/>
        <w:autoSpaceDN w:val="0"/>
        <w:adjustRightInd w:val="0"/>
        <w:rPr>
          <w:rFonts w:asciiTheme="minorHAnsi" w:hAnsiTheme="minorHAnsi" w:cs="Arial"/>
          <w:bCs/>
          <w:sz w:val="20"/>
          <w:szCs w:val="20"/>
        </w:rPr>
      </w:pPr>
    </w:p>
    <w:p w14:paraId="6F060963" w14:textId="77777777" w:rsidR="002D5174" w:rsidRDefault="002D5174" w:rsidP="002D5174">
      <w:pPr>
        <w:spacing w:after="120"/>
        <w:jc w:val="both"/>
        <w:rPr>
          <w:rFonts w:asciiTheme="minorHAnsi" w:hAnsiTheme="minorHAnsi"/>
          <w:b/>
          <w:color w:val="1F497D" w:themeColor="text2"/>
          <w:sz w:val="22"/>
          <w:szCs w:val="26"/>
        </w:rPr>
      </w:pPr>
      <w:r w:rsidRPr="00B90AFD">
        <w:rPr>
          <w:rFonts w:asciiTheme="minorHAnsi" w:hAnsiTheme="minorHAnsi"/>
          <w:b/>
          <w:color w:val="1F497D" w:themeColor="text2"/>
          <w:sz w:val="22"/>
          <w:szCs w:val="26"/>
        </w:rPr>
        <w:t>Décomposition budgétaire : Cas d’un</w:t>
      </w:r>
      <w:r>
        <w:rPr>
          <w:rFonts w:asciiTheme="minorHAnsi" w:hAnsiTheme="minorHAnsi"/>
          <w:b/>
          <w:color w:val="1F497D" w:themeColor="text2"/>
          <w:sz w:val="22"/>
          <w:szCs w:val="26"/>
        </w:rPr>
        <w:t>e étude générale</w:t>
      </w:r>
    </w:p>
    <w:p w14:paraId="55A3141F" w14:textId="77777777" w:rsidR="002D5174" w:rsidRDefault="002D5174" w:rsidP="00BE2D09">
      <w:pPr>
        <w:autoSpaceDE w:val="0"/>
        <w:autoSpaceDN w:val="0"/>
        <w:adjustRightInd w:val="0"/>
        <w:jc w:val="both"/>
        <w:rPr>
          <w:rFonts w:asciiTheme="minorHAnsi" w:hAnsiTheme="minorHAnsi" w:cs="Arial"/>
          <w:sz w:val="20"/>
          <w:szCs w:val="22"/>
        </w:rPr>
      </w:pPr>
      <w:r>
        <w:rPr>
          <w:rFonts w:asciiTheme="minorHAnsi" w:hAnsiTheme="minorHAnsi" w:cs="Arial"/>
          <w:sz w:val="20"/>
          <w:szCs w:val="22"/>
        </w:rPr>
        <w:t>Dans le cas d’une étude entièrement sous-traitée à un prestataire, fournir les éléments d’estimation initiale du marché avant appel d’offres ou la décomposition globale des prix présentée par le prestataire retenu. Dans ce dernier cas, la pièce doit avoir été envoyée à l’agence de l’eau AVANT la notification du marché.</w:t>
      </w:r>
    </w:p>
    <w:p w14:paraId="6C47DE86" w14:textId="77777777" w:rsidR="002D5174" w:rsidRDefault="002D5174" w:rsidP="00BE2D09">
      <w:pPr>
        <w:autoSpaceDE w:val="0"/>
        <w:autoSpaceDN w:val="0"/>
        <w:adjustRightInd w:val="0"/>
        <w:jc w:val="both"/>
        <w:rPr>
          <w:rFonts w:asciiTheme="minorHAnsi" w:hAnsiTheme="minorHAnsi" w:cs="Arial"/>
          <w:sz w:val="20"/>
          <w:szCs w:val="22"/>
        </w:rPr>
      </w:pPr>
    </w:p>
    <w:p w14:paraId="4EE407D9" w14:textId="463B9D3B" w:rsidR="00D63B8F" w:rsidRPr="00D63B8F" w:rsidRDefault="00D63B8F" w:rsidP="00D63B8F">
      <w:pPr>
        <w:autoSpaceDE w:val="0"/>
        <w:autoSpaceDN w:val="0"/>
        <w:adjustRightInd w:val="0"/>
        <w:jc w:val="both"/>
        <w:rPr>
          <w:rFonts w:asciiTheme="minorHAnsi" w:hAnsiTheme="minorHAnsi" w:cs="Arial"/>
          <w:bCs/>
          <w:sz w:val="20"/>
          <w:szCs w:val="20"/>
        </w:rPr>
      </w:pPr>
      <w:r w:rsidRPr="00D63B8F">
        <w:rPr>
          <w:rFonts w:asciiTheme="minorHAnsi" w:hAnsiTheme="minorHAnsi" w:cs="Arial"/>
          <w:bCs/>
          <w:sz w:val="20"/>
          <w:szCs w:val="20"/>
        </w:rPr>
        <w:t xml:space="preserve">Dans le cas d’une étude réalisée entièrement ou partiellement en régie, </w:t>
      </w:r>
      <w:r>
        <w:rPr>
          <w:rFonts w:asciiTheme="minorHAnsi" w:hAnsiTheme="minorHAnsi" w:cs="Arial"/>
          <w:bCs/>
          <w:sz w:val="20"/>
          <w:szCs w:val="20"/>
        </w:rPr>
        <w:t>e</w:t>
      </w:r>
      <w:r w:rsidRPr="00D63B8F">
        <w:rPr>
          <w:rFonts w:asciiTheme="minorHAnsi" w:hAnsiTheme="minorHAnsi" w:cs="Arial"/>
          <w:bCs/>
          <w:sz w:val="20"/>
          <w:szCs w:val="20"/>
        </w:rPr>
        <w:t xml:space="preserve">nvoyez en format numérique à l’agence de l’eau, via démarche simplifiée, le tableur correspondant à la modalité choisie. Le tableur est téléchargeable sur la </w:t>
      </w:r>
      <w:hyperlink r:id="rId26" w:history="1">
        <w:r w:rsidRPr="005C2793">
          <w:rPr>
            <w:rStyle w:val="Lienhypertexte"/>
            <w:rFonts w:asciiTheme="minorHAnsi" w:hAnsiTheme="minorHAnsi" w:cs="Arial"/>
            <w:bCs/>
            <w:sz w:val="20"/>
            <w:szCs w:val="20"/>
          </w:rPr>
          <w:t>page internet des formulaires</w:t>
        </w:r>
      </w:hyperlink>
      <w:r w:rsidR="005C7FDE">
        <w:rPr>
          <w:rFonts w:asciiTheme="minorHAnsi" w:hAnsiTheme="minorHAnsi" w:cs="Arial"/>
          <w:bCs/>
          <w:sz w:val="20"/>
          <w:szCs w:val="20"/>
        </w:rPr>
        <w:t>.</w:t>
      </w:r>
    </w:p>
    <w:p w14:paraId="1D0DE22E" w14:textId="77777777" w:rsidR="00D63B8F" w:rsidRPr="00D63B8F" w:rsidRDefault="00D63B8F" w:rsidP="00D63B8F">
      <w:pPr>
        <w:autoSpaceDE w:val="0"/>
        <w:autoSpaceDN w:val="0"/>
        <w:adjustRightInd w:val="0"/>
        <w:jc w:val="both"/>
        <w:rPr>
          <w:rFonts w:asciiTheme="minorHAnsi" w:hAnsiTheme="minorHAnsi" w:cs="Arial"/>
          <w:bCs/>
          <w:sz w:val="20"/>
          <w:szCs w:val="20"/>
        </w:rPr>
      </w:pPr>
      <w:r w:rsidRPr="00D63B8F">
        <w:rPr>
          <w:rFonts w:asciiTheme="minorHAnsi" w:hAnsiTheme="minorHAnsi" w:cs="Arial"/>
          <w:bCs/>
          <w:sz w:val="20"/>
          <w:szCs w:val="20"/>
        </w:rPr>
        <w:t xml:space="preserve">Veuillez détailler les salaires chargés nécessaires au projet dans l’annexe correspondante à votre choix de calcul des coûts de fonctionnement :  </w:t>
      </w:r>
    </w:p>
    <w:p w14:paraId="38AACA17" w14:textId="223422D8" w:rsidR="00D63B8F" w:rsidRPr="00D63B8F" w:rsidRDefault="00D63B8F" w:rsidP="00D63B8F">
      <w:pPr>
        <w:autoSpaceDE w:val="0"/>
        <w:autoSpaceDN w:val="0"/>
        <w:adjustRightInd w:val="0"/>
        <w:jc w:val="both"/>
        <w:rPr>
          <w:rFonts w:asciiTheme="minorHAnsi" w:hAnsiTheme="minorHAnsi" w:cs="Arial"/>
          <w:bCs/>
          <w:sz w:val="20"/>
          <w:szCs w:val="20"/>
        </w:rPr>
      </w:pPr>
      <w:r w:rsidRPr="00D63B8F">
        <w:rPr>
          <w:rFonts w:asciiTheme="minorHAnsi" w:hAnsiTheme="minorHAnsi" w:cs="Arial"/>
          <w:bCs/>
          <w:sz w:val="20"/>
          <w:szCs w:val="20"/>
        </w:rPr>
        <w:t xml:space="preserve">Aide </w:t>
      </w:r>
      <w:r w:rsidR="003F7CF3">
        <w:rPr>
          <w:rFonts w:asciiTheme="minorHAnsi" w:hAnsiTheme="minorHAnsi" w:cs="Arial"/>
          <w:bCs/>
          <w:sz w:val="20"/>
          <w:szCs w:val="20"/>
        </w:rPr>
        <w:t>avec</w:t>
      </w:r>
      <w:r w:rsidRPr="00D63B8F">
        <w:rPr>
          <w:rFonts w:asciiTheme="minorHAnsi" w:hAnsiTheme="minorHAnsi" w:cs="Arial"/>
          <w:bCs/>
          <w:sz w:val="20"/>
          <w:szCs w:val="20"/>
        </w:rPr>
        <w:t xml:space="preserve"> </w:t>
      </w:r>
      <w:r w:rsidR="003F7CF3">
        <w:rPr>
          <w:rFonts w:asciiTheme="minorHAnsi" w:hAnsiTheme="minorHAnsi" w:cs="Arial"/>
          <w:bCs/>
          <w:sz w:val="20"/>
          <w:szCs w:val="20"/>
        </w:rPr>
        <w:t>frais</w:t>
      </w:r>
      <w:r w:rsidRPr="00D63B8F">
        <w:rPr>
          <w:rFonts w:asciiTheme="minorHAnsi" w:hAnsiTheme="minorHAnsi" w:cs="Arial"/>
          <w:bCs/>
          <w:sz w:val="20"/>
          <w:szCs w:val="20"/>
        </w:rPr>
        <w:t xml:space="preserve"> de fonctionnement </w:t>
      </w:r>
      <w:r w:rsidR="003F7CF3">
        <w:rPr>
          <w:rFonts w:asciiTheme="minorHAnsi" w:hAnsiTheme="minorHAnsi" w:cs="Arial"/>
          <w:bCs/>
          <w:sz w:val="20"/>
          <w:szCs w:val="20"/>
        </w:rPr>
        <w:t>forfaitaire</w:t>
      </w:r>
      <w:r w:rsidRPr="00D63B8F">
        <w:rPr>
          <w:rFonts w:asciiTheme="minorHAnsi" w:hAnsiTheme="minorHAnsi" w:cs="Arial"/>
          <w:bCs/>
          <w:sz w:val="20"/>
          <w:szCs w:val="20"/>
        </w:rPr>
        <w:t>: compléter le document « budget</w:t>
      </w:r>
      <w:r w:rsidR="00A3359A">
        <w:rPr>
          <w:rFonts w:asciiTheme="minorHAnsi" w:hAnsiTheme="minorHAnsi" w:cs="Arial"/>
          <w:bCs/>
          <w:sz w:val="20"/>
          <w:szCs w:val="20"/>
        </w:rPr>
        <w:t>-</w:t>
      </w:r>
      <w:r w:rsidRPr="00D63B8F">
        <w:rPr>
          <w:rFonts w:asciiTheme="minorHAnsi" w:hAnsiTheme="minorHAnsi" w:cs="Arial"/>
          <w:bCs/>
          <w:sz w:val="20"/>
          <w:szCs w:val="20"/>
        </w:rPr>
        <w:t>pr</w:t>
      </w:r>
      <w:r w:rsidR="003F7CF3">
        <w:rPr>
          <w:rFonts w:asciiTheme="minorHAnsi" w:hAnsiTheme="minorHAnsi" w:cs="Arial"/>
          <w:bCs/>
          <w:sz w:val="20"/>
          <w:szCs w:val="20"/>
        </w:rPr>
        <w:t>é</w:t>
      </w:r>
      <w:r w:rsidRPr="00D63B8F">
        <w:rPr>
          <w:rFonts w:asciiTheme="minorHAnsi" w:hAnsiTheme="minorHAnsi" w:cs="Arial"/>
          <w:bCs/>
          <w:sz w:val="20"/>
          <w:szCs w:val="20"/>
        </w:rPr>
        <w:t>visionnel</w:t>
      </w:r>
      <w:r w:rsidR="00A3359A">
        <w:rPr>
          <w:rFonts w:asciiTheme="minorHAnsi" w:hAnsiTheme="minorHAnsi" w:cs="Arial"/>
          <w:bCs/>
          <w:sz w:val="20"/>
          <w:szCs w:val="20"/>
        </w:rPr>
        <w:t>-</w:t>
      </w:r>
      <w:r w:rsidRPr="00D63B8F">
        <w:rPr>
          <w:rFonts w:asciiTheme="minorHAnsi" w:hAnsiTheme="minorHAnsi" w:cs="Arial"/>
          <w:bCs/>
          <w:sz w:val="20"/>
          <w:szCs w:val="20"/>
        </w:rPr>
        <w:t>forfait » (forfait de 10 000 € par ETP et par an)</w:t>
      </w:r>
    </w:p>
    <w:p w14:paraId="0B17A3DC" w14:textId="77777777" w:rsidR="00D63B8F" w:rsidRPr="00D63B8F" w:rsidRDefault="00D63B8F" w:rsidP="00D63B8F">
      <w:pPr>
        <w:autoSpaceDE w:val="0"/>
        <w:autoSpaceDN w:val="0"/>
        <w:adjustRightInd w:val="0"/>
        <w:jc w:val="both"/>
        <w:rPr>
          <w:rFonts w:asciiTheme="minorHAnsi" w:hAnsiTheme="minorHAnsi" w:cs="Arial"/>
          <w:bCs/>
          <w:sz w:val="20"/>
          <w:szCs w:val="20"/>
        </w:rPr>
      </w:pPr>
      <w:proofErr w:type="gramStart"/>
      <w:r w:rsidRPr="00D63B8F">
        <w:rPr>
          <w:rFonts w:asciiTheme="minorHAnsi" w:hAnsiTheme="minorHAnsi" w:cs="Arial"/>
          <w:bCs/>
          <w:sz w:val="20"/>
          <w:szCs w:val="20"/>
        </w:rPr>
        <w:t>ou</w:t>
      </w:r>
      <w:proofErr w:type="gramEnd"/>
      <w:r w:rsidRPr="00D63B8F">
        <w:rPr>
          <w:rFonts w:asciiTheme="minorHAnsi" w:hAnsiTheme="minorHAnsi" w:cs="Arial"/>
          <w:bCs/>
          <w:sz w:val="20"/>
          <w:szCs w:val="20"/>
        </w:rPr>
        <w:t xml:space="preserve"> </w:t>
      </w:r>
    </w:p>
    <w:p w14:paraId="24F5D7AF" w14:textId="452982A6" w:rsidR="00D63B8F" w:rsidRPr="00D63B8F" w:rsidRDefault="00D63B8F" w:rsidP="00D63B8F">
      <w:pPr>
        <w:autoSpaceDE w:val="0"/>
        <w:autoSpaceDN w:val="0"/>
        <w:adjustRightInd w:val="0"/>
        <w:jc w:val="both"/>
        <w:rPr>
          <w:rFonts w:asciiTheme="minorHAnsi" w:hAnsiTheme="minorHAnsi" w:cs="Arial"/>
          <w:bCs/>
          <w:sz w:val="20"/>
          <w:szCs w:val="20"/>
        </w:rPr>
      </w:pPr>
      <w:r w:rsidRPr="00D63B8F">
        <w:rPr>
          <w:rFonts w:asciiTheme="minorHAnsi" w:hAnsiTheme="minorHAnsi" w:cs="Arial"/>
          <w:bCs/>
          <w:sz w:val="20"/>
          <w:szCs w:val="20"/>
        </w:rPr>
        <w:t xml:space="preserve">Aide </w:t>
      </w:r>
      <w:r w:rsidR="003F7CF3">
        <w:rPr>
          <w:rFonts w:asciiTheme="minorHAnsi" w:hAnsiTheme="minorHAnsi" w:cs="Arial"/>
          <w:bCs/>
          <w:sz w:val="20"/>
          <w:szCs w:val="20"/>
        </w:rPr>
        <w:t>avec</w:t>
      </w:r>
      <w:r w:rsidRPr="00D63B8F">
        <w:rPr>
          <w:rFonts w:asciiTheme="minorHAnsi" w:hAnsiTheme="minorHAnsi" w:cs="Arial"/>
          <w:bCs/>
          <w:sz w:val="20"/>
          <w:szCs w:val="20"/>
        </w:rPr>
        <w:t xml:space="preserve"> frais </w:t>
      </w:r>
      <w:r w:rsidR="003F7CF3">
        <w:rPr>
          <w:rFonts w:asciiTheme="minorHAnsi" w:hAnsiTheme="minorHAnsi" w:cs="Arial"/>
          <w:bCs/>
          <w:sz w:val="20"/>
          <w:szCs w:val="20"/>
        </w:rPr>
        <w:t xml:space="preserve">de fonctionnement au </w:t>
      </w:r>
      <w:r w:rsidRPr="00D63B8F">
        <w:rPr>
          <w:rFonts w:asciiTheme="minorHAnsi" w:hAnsiTheme="minorHAnsi" w:cs="Arial"/>
          <w:bCs/>
          <w:sz w:val="20"/>
          <w:szCs w:val="20"/>
        </w:rPr>
        <w:t>réel : compléter le document « budget</w:t>
      </w:r>
      <w:r w:rsidR="00A3359A">
        <w:rPr>
          <w:rFonts w:asciiTheme="minorHAnsi" w:hAnsiTheme="minorHAnsi" w:cs="Arial"/>
          <w:bCs/>
          <w:sz w:val="20"/>
          <w:szCs w:val="20"/>
        </w:rPr>
        <w:t>-</w:t>
      </w:r>
      <w:r w:rsidRPr="00D63B8F">
        <w:rPr>
          <w:rFonts w:asciiTheme="minorHAnsi" w:hAnsiTheme="minorHAnsi" w:cs="Arial"/>
          <w:bCs/>
          <w:sz w:val="20"/>
          <w:szCs w:val="20"/>
        </w:rPr>
        <w:t>prévisionnel</w:t>
      </w:r>
      <w:r w:rsidR="00A3359A">
        <w:rPr>
          <w:rFonts w:asciiTheme="minorHAnsi" w:hAnsiTheme="minorHAnsi" w:cs="Arial"/>
          <w:bCs/>
          <w:sz w:val="20"/>
          <w:szCs w:val="20"/>
        </w:rPr>
        <w:t>-</w:t>
      </w:r>
      <w:r w:rsidRPr="00D63B8F">
        <w:rPr>
          <w:rFonts w:asciiTheme="minorHAnsi" w:hAnsiTheme="minorHAnsi" w:cs="Arial"/>
          <w:bCs/>
          <w:sz w:val="20"/>
          <w:szCs w:val="20"/>
        </w:rPr>
        <w:t xml:space="preserve">réel » en indiquant vos frais réels qui peuvent être pris en charge par l’agence </w:t>
      </w:r>
      <w:r w:rsidR="005C2793">
        <w:rPr>
          <w:rFonts w:asciiTheme="minorHAnsi" w:hAnsiTheme="minorHAnsi" w:cs="Arial"/>
          <w:bCs/>
          <w:sz w:val="20"/>
          <w:szCs w:val="20"/>
        </w:rPr>
        <w:t xml:space="preserve">de l'eau </w:t>
      </w:r>
      <w:r w:rsidRPr="00D63B8F">
        <w:rPr>
          <w:rFonts w:asciiTheme="minorHAnsi" w:hAnsiTheme="minorHAnsi" w:cs="Arial"/>
          <w:bCs/>
          <w:sz w:val="20"/>
          <w:szCs w:val="20"/>
        </w:rPr>
        <w:t>dans la limite de 20 % des salaires chargés (option obligatoire pour les aides soumises à encadrement européen pour les acteurs économiques - régime cadre exempté)</w:t>
      </w:r>
    </w:p>
    <w:p w14:paraId="41890552" w14:textId="06602739" w:rsidR="00EF4269" w:rsidRDefault="00D63B8F" w:rsidP="00D63B8F">
      <w:pPr>
        <w:autoSpaceDE w:val="0"/>
        <w:autoSpaceDN w:val="0"/>
        <w:adjustRightInd w:val="0"/>
        <w:jc w:val="both"/>
        <w:rPr>
          <w:rFonts w:asciiTheme="minorHAnsi" w:hAnsiTheme="minorHAnsi" w:cs="Arial"/>
          <w:bCs/>
          <w:sz w:val="20"/>
          <w:szCs w:val="20"/>
        </w:rPr>
      </w:pPr>
      <w:r w:rsidRPr="00D63B8F">
        <w:rPr>
          <w:rFonts w:asciiTheme="minorHAnsi" w:hAnsiTheme="minorHAnsi" w:cs="Arial"/>
          <w:bCs/>
          <w:sz w:val="20"/>
          <w:szCs w:val="20"/>
        </w:rPr>
        <w:t>Le guide d’utilisation également sur le site internet de l’agence de l’eau explicite les modalités de renseignement du tableur.</w:t>
      </w:r>
    </w:p>
    <w:p w14:paraId="31DCD6DB" w14:textId="77777777" w:rsidR="005C7FDE" w:rsidRDefault="005C7FDE" w:rsidP="00BE2D09">
      <w:pPr>
        <w:autoSpaceDE w:val="0"/>
        <w:autoSpaceDN w:val="0"/>
        <w:adjustRightInd w:val="0"/>
        <w:jc w:val="both"/>
        <w:rPr>
          <w:rFonts w:asciiTheme="minorHAnsi" w:hAnsiTheme="minorHAnsi" w:cs="Arial"/>
          <w:bCs/>
          <w:sz w:val="20"/>
          <w:szCs w:val="20"/>
        </w:rPr>
      </w:pPr>
    </w:p>
    <w:p w14:paraId="409DF5FA" w14:textId="30CC8A27" w:rsidR="00A56B51" w:rsidRDefault="00A56B51"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Il est souhaitable de fournir également des éléments budgétaires complémentaires détaillant :</w:t>
      </w:r>
    </w:p>
    <w:p w14:paraId="06F253D6" w14:textId="77777777" w:rsidR="00A56B51" w:rsidRPr="00BE2D09" w:rsidRDefault="00A56B51" w:rsidP="00BE2D09">
      <w:pPr>
        <w:pStyle w:val="Paragraphedeliste"/>
        <w:numPr>
          <w:ilvl w:val="0"/>
          <w:numId w:val="25"/>
        </w:numPr>
        <w:autoSpaceDE w:val="0"/>
        <w:autoSpaceDN w:val="0"/>
        <w:adjustRightInd w:val="0"/>
        <w:spacing w:before="120"/>
        <w:ind w:left="284" w:hanging="284"/>
        <w:contextualSpacing w:val="0"/>
        <w:jc w:val="both"/>
        <w:rPr>
          <w:rFonts w:asciiTheme="minorHAnsi" w:hAnsiTheme="minorHAnsi" w:cs="Arial"/>
          <w:bCs/>
          <w:sz w:val="20"/>
          <w:szCs w:val="20"/>
        </w:rPr>
      </w:pPr>
      <w:r w:rsidRPr="00BE2D09">
        <w:rPr>
          <w:rFonts w:asciiTheme="minorHAnsi" w:hAnsiTheme="minorHAnsi" w:cs="Arial"/>
          <w:bCs/>
          <w:sz w:val="20"/>
          <w:szCs w:val="20"/>
        </w:rPr>
        <w:t>les prestations sous-traitées et indemnités de stage</w:t>
      </w:r>
    </w:p>
    <w:p w14:paraId="1986EE52" w14:textId="77777777" w:rsidR="00A56B51" w:rsidRPr="00BE2D09" w:rsidRDefault="00A56B51" w:rsidP="00BE2D09">
      <w:pPr>
        <w:pStyle w:val="Paragraphedeliste"/>
        <w:numPr>
          <w:ilvl w:val="0"/>
          <w:numId w:val="25"/>
        </w:numPr>
        <w:autoSpaceDE w:val="0"/>
        <w:autoSpaceDN w:val="0"/>
        <w:adjustRightInd w:val="0"/>
        <w:ind w:left="284" w:hanging="284"/>
        <w:jc w:val="both"/>
        <w:rPr>
          <w:rFonts w:asciiTheme="minorHAnsi" w:hAnsiTheme="minorHAnsi" w:cs="Arial"/>
          <w:bCs/>
          <w:sz w:val="20"/>
          <w:szCs w:val="20"/>
        </w:rPr>
      </w:pPr>
      <w:r w:rsidRPr="00BE2D09">
        <w:rPr>
          <w:rFonts w:asciiTheme="minorHAnsi" w:hAnsiTheme="minorHAnsi" w:cs="Arial"/>
          <w:bCs/>
          <w:sz w:val="20"/>
          <w:szCs w:val="20"/>
        </w:rPr>
        <w:t>les dépenses spécifiques en matériel</w:t>
      </w:r>
    </w:p>
    <w:p w14:paraId="68716E64" w14:textId="77777777" w:rsidR="00EF4269" w:rsidRDefault="00EF4269" w:rsidP="00BE2D09">
      <w:pPr>
        <w:autoSpaceDE w:val="0"/>
        <w:autoSpaceDN w:val="0"/>
        <w:adjustRightInd w:val="0"/>
        <w:jc w:val="both"/>
        <w:rPr>
          <w:rFonts w:asciiTheme="minorHAnsi" w:hAnsiTheme="minorHAnsi" w:cs="Arial"/>
          <w:bCs/>
          <w:sz w:val="20"/>
          <w:szCs w:val="20"/>
        </w:rPr>
      </w:pPr>
    </w:p>
    <w:p w14:paraId="62A4F1C8" w14:textId="77777777" w:rsidR="00BE2D09" w:rsidRDefault="00EF4269"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Dans le cas d’un projet multi-partenarial, les tâches effectuées par les partenaires sont considérées comme du travail en régie et doivent donc être renseignées comme tel</w:t>
      </w:r>
      <w:r w:rsidR="00B17BAD">
        <w:rPr>
          <w:rFonts w:asciiTheme="minorHAnsi" w:hAnsiTheme="minorHAnsi" w:cs="Arial"/>
          <w:bCs/>
          <w:sz w:val="20"/>
          <w:szCs w:val="20"/>
        </w:rPr>
        <w:t>, en identifiant bien chaque intervenant</w:t>
      </w:r>
      <w:r>
        <w:rPr>
          <w:rFonts w:asciiTheme="minorHAnsi" w:hAnsiTheme="minorHAnsi" w:cs="Arial"/>
          <w:bCs/>
          <w:sz w:val="20"/>
          <w:szCs w:val="20"/>
        </w:rPr>
        <w:t>.</w:t>
      </w:r>
      <w:r w:rsidR="00FA75C1" w:rsidRPr="00FA75C1">
        <w:rPr>
          <w:rFonts w:asciiTheme="minorHAnsi" w:hAnsiTheme="minorHAnsi" w:cs="Arial"/>
          <w:bCs/>
          <w:sz w:val="20"/>
          <w:szCs w:val="20"/>
        </w:rPr>
        <w:t xml:space="preserve"> </w:t>
      </w:r>
      <w:r w:rsidR="00FA75C1">
        <w:rPr>
          <w:rFonts w:asciiTheme="minorHAnsi" w:hAnsiTheme="minorHAnsi" w:cs="Arial"/>
          <w:bCs/>
          <w:sz w:val="20"/>
          <w:szCs w:val="20"/>
        </w:rPr>
        <w:t>L</w:t>
      </w:r>
      <w:r w:rsidR="00FA75C1" w:rsidRPr="00FA75C1">
        <w:rPr>
          <w:rFonts w:asciiTheme="minorHAnsi" w:hAnsiTheme="minorHAnsi" w:cs="Arial"/>
          <w:bCs/>
          <w:sz w:val="20"/>
          <w:szCs w:val="20"/>
        </w:rPr>
        <w:t>a convention d’engagement entre les partenaires du projet, précisant notamment les modalités de reversement des subventions perçues par le pilote</w:t>
      </w:r>
      <w:r w:rsidR="00FA75C1">
        <w:rPr>
          <w:rFonts w:asciiTheme="minorHAnsi" w:hAnsiTheme="minorHAnsi" w:cs="Arial"/>
          <w:bCs/>
          <w:sz w:val="20"/>
          <w:szCs w:val="20"/>
        </w:rPr>
        <w:t xml:space="preserve">, devra être fournie à l’agence </w:t>
      </w:r>
      <w:r w:rsidR="00BE2D09">
        <w:rPr>
          <w:rFonts w:asciiTheme="minorHAnsi" w:hAnsiTheme="minorHAnsi" w:cs="Arial"/>
          <w:bCs/>
          <w:sz w:val="20"/>
          <w:szCs w:val="20"/>
        </w:rPr>
        <w:t xml:space="preserve">de l'eau </w:t>
      </w:r>
      <w:r w:rsidR="00FA75C1">
        <w:rPr>
          <w:rFonts w:asciiTheme="minorHAnsi" w:hAnsiTheme="minorHAnsi" w:cs="Arial"/>
          <w:bCs/>
          <w:sz w:val="20"/>
          <w:szCs w:val="20"/>
        </w:rPr>
        <w:t>a</w:t>
      </w:r>
      <w:r w:rsidR="00FA75C1" w:rsidRPr="00FA75C1">
        <w:rPr>
          <w:rFonts w:asciiTheme="minorHAnsi" w:hAnsiTheme="minorHAnsi" w:cs="Arial"/>
          <w:bCs/>
          <w:sz w:val="20"/>
          <w:szCs w:val="20"/>
        </w:rPr>
        <w:t>u plus tard à la première demande de paiement</w:t>
      </w:r>
      <w:r w:rsidR="00BE2D09">
        <w:rPr>
          <w:rFonts w:asciiTheme="minorHAnsi" w:hAnsiTheme="minorHAnsi" w:cs="Arial"/>
          <w:bCs/>
          <w:sz w:val="20"/>
          <w:szCs w:val="20"/>
        </w:rPr>
        <w:t>.</w:t>
      </w:r>
    </w:p>
    <w:p w14:paraId="6CDC5E5E" w14:textId="77777777" w:rsidR="00BE2D09" w:rsidRDefault="00BE2D09" w:rsidP="00BE2D09">
      <w:pPr>
        <w:autoSpaceDE w:val="0"/>
        <w:autoSpaceDN w:val="0"/>
        <w:adjustRightInd w:val="0"/>
        <w:jc w:val="both"/>
        <w:rPr>
          <w:rFonts w:asciiTheme="minorHAnsi" w:hAnsiTheme="minorHAnsi" w:cs="Arial"/>
          <w:bCs/>
          <w:sz w:val="20"/>
          <w:szCs w:val="20"/>
        </w:rPr>
      </w:pPr>
    </w:p>
    <w:p w14:paraId="45FD164E" w14:textId="77777777" w:rsidR="00BE2D09" w:rsidRDefault="00BE2D09" w:rsidP="00BE2D09">
      <w:pPr>
        <w:autoSpaceDE w:val="0"/>
        <w:autoSpaceDN w:val="0"/>
        <w:adjustRightInd w:val="0"/>
        <w:jc w:val="both"/>
        <w:rPr>
          <w:rFonts w:asciiTheme="minorHAnsi" w:hAnsiTheme="minorHAnsi" w:cs="Arial"/>
          <w:bCs/>
          <w:sz w:val="20"/>
          <w:szCs w:val="20"/>
        </w:rPr>
      </w:pPr>
    </w:p>
    <w:p w14:paraId="194D7DEA" w14:textId="780BB420" w:rsidR="003867DB" w:rsidRPr="00760652" w:rsidRDefault="004B7BD1" w:rsidP="00BE2D09">
      <w:pPr>
        <w:autoSpaceDE w:val="0"/>
        <w:autoSpaceDN w:val="0"/>
        <w:adjustRightInd w:val="0"/>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w:t>
      </w:r>
    </w:p>
    <w:p w14:paraId="4CE429BD" w14:textId="77777777"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BE2D09">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14:paraId="6822062F" w14:textId="77777777" w:rsidR="000B1484" w:rsidRPr="000B1484" w:rsidRDefault="00711A06"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14:paraId="7C5420B2" w14:textId="77777777" w:rsidR="00EF2B5F" w:rsidRPr="00EF2B5F" w:rsidRDefault="00EF2B5F" w:rsidP="000B1484">
      <w:pPr>
        <w:contextualSpacing/>
        <w:jc w:val="both"/>
        <w:rPr>
          <w:rFonts w:asciiTheme="minorHAnsi" w:hAnsiTheme="minorHAnsi"/>
          <w:smallCaps/>
          <w:sz w:val="22"/>
          <w:szCs w:val="26"/>
        </w:rPr>
      </w:pPr>
    </w:p>
    <w:p w14:paraId="427754E2" w14:textId="77777777"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38"/>
        <w:gridCol w:w="8431"/>
      </w:tblGrid>
      <w:tr w:rsidR="000B1484" w:rsidRPr="000B1484" w14:paraId="56FB8590" w14:textId="77777777" w:rsidTr="0028738F">
        <w:trPr>
          <w:trHeight w:val="716"/>
          <w:jc w:val="center"/>
        </w:trPr>
        <w:tc>
          <w:tcPr>
            <w:tcW w:w="2055" w:type="dxa"/>
            <w:vAlign w:val="center"/>
          </w:tcPr>
          <w:p w14:paraId="770044A1" w14:textId="77777777" w:rsidR="000B1484" w:rsidRPr="000B1484" w:rsidRDefault="000B1484" w:rsidP="000B1484">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14:paraId="6055CF38" w14:textId="77777777" w:rsidR="000B1484" w:rsidRPr="004B7BD1" w:rsidRDefault="00711A06"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0B1484" w:rsidRPr="004B7BD1">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14:paraId="0A3FC693" w14:textId="77777777" w:rsidR="000B1484" w:rsidRPr="008C342D" w:rsidRDefault="000B1484" w:rsidP="000B1484">
      <w:pPr>
        <w:rPr>
          <w:rFonts w:asciiTheme="minorHAnsi" w:hAnsiTheme="minorHAnsi"/>
          <w:smallCaps/>
          <w:sz w:val="22"/>
          <w:szCs w:val="26"/>
        </w:rPr>
      </w:pPr>
    </w:p>
    <w:p w14:paraId="4BB1A009" w14:textId="77777777"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6"/>
        <w:gridCol w:w="8565"/>
      </w:tblGrid>
      <w:tr w:rsidR="000B1484" w:rsidRPr="000B1484" w14:paraId="54DB5824" w14:textId="77777777" w:rsidTr="0028738F">
        <w:trPr>
          <w:trHeight w:val="297"/>
          <w:jc w:val="center"/>
        </w:trPr>
        <w:tc>
          <w:tcPr>
            <w:tcW w:w="2056" w:type="dxa"/>
            <w:tcBorders>
              <w:top w:val="nil"/>
              <w:left w:val="single" w:sz="4" w:space="0" w:color="0088C0"/>
              <w:bottom w:val="single" w:sz="4" w:space="0" w:color="0088C0"/>
              <w:right w:val="single" w:sz="4" w:space="0" w:color="FFFFFF" w:themeColor="background1"/>
            </w:tcBorders>
            <w:shd w:val="clear" w:color="auto" w:fill="0088C0"/>
            <w:vAlign w:val="center"/>
          </w:tcPr>
          <w:p w14:paraId="785560AB" w14:textId="77777777"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6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7E6A736F" w14:textId="77777777"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807CCE" w:rsidRPr="000B1484" w14:paraId="4CD9A940" w14:textId="77777777" w:rsidTr="00BE2D09">
        <w:trPr>
          <w:trHeight w:val="635"/>
          <w:jc w:val="center"/>
        </w:trPr>
        <w:tc>
          <w:tcPr>
            <w:tcW w:w="2056" w:type="dxa"/>
            <w:tcBorders>
              <w:top w:val="single" w:sz="4" w:space="0" w:color="0088C0"/>
              <w:bottom w:val="single" w:sz="4" w:space="0" w:color="0088C0"/>
            </w:tcBorders>
            <w:vAlign w:val="center"/>
          </w:tcPr>
          <w:p w14:paraId="7DD14FCA" w14:textId="77777777" w:rsidR="00807CCE" w:rsidRPr="00766C03" w:rsidRDefault="00807CCE">
            <w:pPr>
              <w:autoSpaceDE w:val="0"/>
              <w:autoSpaceDN w:val="0"/>
              <w:adjustRightInd w:val="0"/>
              <w:rPr>
                <w:rFonts w:asciiTheme="minorHAnsi" w:hAnsiTheme="minorHAnsi" w:cs="Arial"/>
                <w:b/>
                <w:sz w:val="20"/>
                <w:szCs w:val="20"/>
              </w:rPr>
            </w:pPr>
            <w:r>
              <w:rPr>
                <w:rFonts w:asciiTheme="minorHAnsi" w:hAnsiTheme="minorHAnsi" w:cs="Arial"/>
                <w:b/>
                <w:sz w:val="20"/>
                <w:szCs w:val="20"/>
              </w:rPr>
              <w:t>Projets de recherche</w:t>
            </w:r>
          </w:p>
        </w:tc>
        <w:tc>
          <w:tcPr>
            <w:tcW w:w="8565" w:type="dxa"/>
            <w:tcBorders>
              <w:top w:val="single" w:sz="4" w:space="0" w:color="0088C0"/>
              <w:bottom w:val="single" w:sz="4" w:space="0" w:color="0088C0"/>
            </w:tcBorders>
            <w:vAlign w:val="center"/>
          </w:tcPr>
          <w:p w14:paraId="61EEFC1B" w14:textId="77777777" w:rsidR="00807CCE" w:rsidRDefault="00711A06">
            <w:pPr>
              <w:ind w:left="287" w:hanging="287"/>
              <w:rPr>
                <w:rFonts w:asciiTheme="minorHAnsi" w:hAnsiTheme="minorHAnsi" w:cs="Arial"/>
                <w:bCs/>
                <w:sz w:val="18"/>
                <w:szCs w:val="18"/>
              </w:rPr>
            </w:pPr>
            <w:sdt>
              <w:sdtPr>
                <w:rPr>
                  <w:rFonts w:asciiTheme="minorHAnsi" w:hAnsiTheme="minorHAnsi" w:cs="Arial"/>
                  <w:bCs/>
                  <w:sz w:val="18"/>
                  <w:szCs w:val="18"/>
                </w:rPr>
                <w:id w:val="-1129083125"/>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p>
          <w:p w14:paraId="284A7E3D" w14:textId="77777777" w:rsidR="00807CCE" w:rsidRPr="002D5174" w:rsidRDefault="00711A06" w:rsidP="00807CCE">
            <w:pPr>
              <w:ind w:left="287" w:hanging="287"/>
              <w:rPr>
                <w:rFonts w:asciiTheme="minorHAnsi" w:hAnsiTheme="minorHAnsi" w:cs="Arial"/>
                <w:bCs/>
                <w:sz w:val="18"/>
                <w:szCs w:val="18"/>
              </w:rPr>
            </w:pPr>
            <w:sdt>
              <w:sdtPr>
                <w:rPr>
                  <w:rFonts w:asciiTheme="minorHAnsi" w:hAnsiTheme="minorHAnsi" w:cs="Arial"/>
                  <w:bCs/>
                  <w:sz w:val="18"/>
                  <w:szCs w:val="18"/>
                </w:rPr>
                <w:id w:val="6264121"/>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sz w:val="18"/>
                <w:szCs w:val="18"/>
              </w:rPr>
              <w:t>Décomposition budgétaire</w:t>
            </w:r>
          </w:p>
        </w:tc>
      </w:tr>
      <w:tr w:rsidR="000B1484" w:rsidRPr="000B1484" w14:paraId="304B1B68" w14:textId="77777777" w:rsidTr="00BE2D09">
        <w:trPr>
          <w:trHeight w:val="986"/>
          <w:jc w:val="center"/>
        </w:trPr>
        <w:tc>
          <w:tcPr>
            <w:tcW w:w="2056" w:type="dxa"/>
            <w:tcBorders>
              <w:top w:val="single" w:sz="4" w:space="0" w:color="0088C0"/>
              <w:bottom w:val="single" w:sz="4" w:space="0" w:color="0088C0"/>
            </w:tcBorders>
            <w:vAlign w:val="center"/>
          </w:tcPr>
          <w:p w14:paraId="553ED3D7" w14:textId="24A1A3A8" w:rsidR="000B1484" w:rsidRPr="00766C03" w:rsidRDefault="005C7FDE" w:rsidP="00F34697">
            <w:pPr>
              <w:autoSpaceDE w:val="0"/>
              <w:autoSpaceDN w:val="0"/>
              <w:adjustRightInd w:val="0"/>
              <w:rPr>
                <w:rFonts w:asciiTheme="minorHAnsi" w:hAnsiTheme="minorHAnsi" w:cs="Arial"/>
                <w:b/>
                <w:sz w:val="20"/>
                <w:szCs w:val="20"/>
              </w:rPr>
            </w:pPr>
            <w:r w:rsidRPr="00766C03">
              <w:rPr>
                <w:rFonts w:asciiTheme="minorHAnsi" w:hAnsiTheme="minorHAnsi" w:cs="Arial"/>
                <w:b/>
                <w:sz w:val="20"/>
                <w:szCs w:val="20"/>
              </w:rPr>
              <w:t>Études</w:t>
            </w:r>
          </w:p>
        </w:tc>
        <w:tc>
          <w:tcPr>
            <w:tcW w:w="8565" w:type="dxa"/>
            <w:tcBorders>
              <w:top w:val="single" w:sz="4" w:space="0" w:color="0088C0"/>
              <w:bottom w:val="single" w:sz="4" w:space="0" w:color="0088C0"/>
            </w:tcBorders>
            <w:vAlign w:val="center"/>
          </w:tcPr>
          <w:p w14:paraId="6651C5E8" w14:textId="77777777" w:rsidR="000B1484" w:rsidRDefault="00711A06" w:rsidP="000B1484">
            <w:pPr>
              <w:ind w:left="287" w:hanging="287"/>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0B1484" w:rsidRPr="00766C03">
                  <w:rPr>
                    <w:rFonts w:asciiTheme="minorHAnsi" w:eastAsia="MS Gothic" w:hAnsiTheme="minorHAnsi" w:cs="Arial" w:hint="eastAsia"/>
                    <w:bCs/>
                    <w:sz w:val="18"/>
                    <w:szCs w:val="18"/>
                  </w:rPr>
                  <w:t>☐</w:t>
                </w:r>
              </w:sdtContent>
            </w:sdt>
            <w:r w:rsidR="000B1484"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p>
          <w:p w14:paraId="6A223736" w14:textId="5E769E8E" w:rsidR="00807CCE" w:rsidRDefault="00711A06" w:rsidP="00807CCE">
            <w:pPr>
              <w:ind w:left="287" w:hanging="287"/>
              <w:rPr>
                <w:rFonts w:asciiTheme="minorHAnsi" w:hAnsiTheme="minorHAnsi" w:cs="Arial"/>
                <w:bCs/>
                <w:sz w:val="18"/>
                <w:szCs w:val="18"/>
              </w:rPr>
            </w:pPr>
            <w:sdt>
              <w:sdtPr>
                <w:rPr>
                  <w:rFonts w:asciiTheme="minorHAnsi" w:hAnsiTheme="minorHAnsi" w:cs="Arial"/>
                  <w:bCs/>
                  <w:sz w:val="18"/>
                  <w:szCs w:val="18"/>
                </w:rPr>
                <w:id w:val="-1842458894"/>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bCs/>
                <w:sz w:val="18"/>
                <w:szCs w:val="18"/>
              </w:rPr>
              <w:t xml:space="preserve">Dans le cas d’une étude en régie, </w:t>
            </w:r>
            <w:r w:rsidR="00A3359A" w:rsidRPr="00A3359A">
              <w:rPr>
                <w:rFonts w:asciiTheme="minorHAnsi" w:hAnsiTheme="minorHAnsi" w:cs="Arial"/>
                <w:bCs/>
                <w:sz w:val="18"/>
                <w:szCs w:val="18"/>
              </w:rPr>
              <w:t>les coûts prévisionnels (Budget-prévisionnel-Forfait OU Budget-prévisionnel-REEL</w:t>
            </w:r>
          </w:p>
          <w:p w14:paraId="3DACFBF8" w14:textId="77777777" w:rsidR="002D5174" w:rsidRPr="002D5174" w:rsidRDefault="00711A06" w:rsidP="00807CCE">
            <w:pPr>
              <w:ind w:left="287" w:hanging="287"/>
              <w:rPr>
                <w:rFonts w:asciiTheme="minorHAnsi" w:hAnsiTheme="minorHAnsi" w:cs="Arial"/>
                <w:bCs/>
                <w:sz w:val="18"/>
                <w:szCs w:val="18"/>
              </w:rPr>
            </w:pPr>
            <w:sdt>
              <w:sdtPr>
                <w:rPr>
                  <w:rFonts w:asciiTheme="minorHAnsi" w:hAnsiTheme="minorHAnsi" w:cs="Arial"/>
                  <w:bCs/>
                  <w:sz w:val="18"/>
                  <w:szCs w:val="18"/>
                </w:rPr>
                <w:id w:val="-1792737194"/>
                <w14:checkbox>
                  <w14:checked w14:val="0"/>
                  <w14:checkedState w14:val="2612" w14:font="MS Gothic"/>
                  <w14:uncheckedState w14:val="2610" w14:font="MS Gothic"/>
                </w14:checkbox>
              </w:sdtPr>
              <w:sdtEndPr/>
              <w:sdtContent>
                <w:r w:rsidR="002D5174" w:rsidRPr="00766C03">
                  <w:rPr>
                    <w:rFonts w:asciiTheme="minorHAnsi" w:eastAsia="MS Gothic" w:hAnsiTheme="minorHAnsi" w:cs="Arial" w:hint="eastAsia"/>
                    <w:bCs/>
                    <w:sz w:val="18"/>
                    <w:szCs w:val="18"/>
                  </w:rPr>
                  <w:t>☐</w:t>
                </w:r>
              </w:sdtContent>
            </w:sdt>
            <w:r w:rsidR="002D5174" w:rsidRPr="00766C03">
              <w:rPr>
                <w:rFonts w:asciiTheme="minorHAnsi" w:hAnsiTheme="minorHAnsi" w:cs="Arial"/>
                <w:bCs/>
                <w:sz w:val="18"/>
                <w:szCs w:val="18"/>
              </w:rPr>
              <w:t xml:space="preserve">  </w:t>
            </w:r>
            <w:r w:rsidR="00807CCE">
              <w:rPr>
                <w:rFonts w:asciiTheme="minorHAnsi" w:hAnsiTheme="minorHAnsi" w:cs="Arial"/>
                <w:bCs/>
                <w:sz w:val="18"/>
                <w:szCs w:val="18"/>
              </w:rPr>
              <w:t xml:space="preserve">Dans le cas d’une étude entièrement sous-traitée, </w:t>
            </w:r>
            <w:r w:rsidR="00807CCE">
              <w:rPr>
                <w:rFonts w:asciiTheme="minorHAnsi" w:hAnsiTheme="minorHAnsi" w:cs="Arial"/>
                <w:sz w:val="18"/>
                <w:szCs w:val="18"/>
              </w:rPr>
              <w:t>p</w:t>
            </w:r>
            <w:r w:rsidR="002D5174" w:rsidRPr="00966433">
              <w:rPr>
                <w:rFonts w:asciiTheme="minorHAnsi" w:hAnsiTheme="minorHAnsi" w:cs="Arial"/>
                <w:sz w:val="18"/>
                <w:szCs w:val="18"/>
              </w:rPr>
              <w:t xml:space="preserve">roposition technique et financière du bureau d’études retenu </w:t>
            </w:r>
            <w:r w:rsidR="002D5174" w:rsidRPr="00966433">
              <w:rPr>
                <w:rFonts w:asciiTheme="minorHAnsi" w:hAnsiTheme="minorHAnsi" w:cs="Arial"/>
                <w:bCs/>
                <w:sz w:val="18"/>
                <w:szCs w:val="18"/>
              </w:rPr>
              <w:t>précisant les livrables et les productions attendues avec leur calendrier de réalisation prévisionnel</w:t>
            </w:r>
          </w:p>
        </w:tc>
      </w:tr>
    </w:tbl>
    <w:p w14:paraId="4C67351B" w14:textId="77777777" w:rsidR="007C5968" w:rsidRDefault="007C5968" w:rsidP="007C5968">
      <w:pPr>
        <w:rPr>
          <w:rFonts w:asciiTheme="minorHAnsi" w:hAnsiTheme="minorHAnsi"/>
          <w:smallCaps/>
          <w:sz w:val="22"/>
          <w:szCs w:val="26"/>
        </w:rPr>
      </w:pPr>
    </w:p>
    <w:p w14:paraId="2E6D1BDC" w14:textId="5D73E930" w:rsidR="00BE2D09" w:rsidRPr="008C342D" w:rsidRDefault="00BE2D09" w:rsidP="007C5968">
      <w:pPr>
        <w:rPr>
          <w:rFonts w:asciiTheme="minorHAnsi" w:hAnsiTheme="minorHAnsi"/>
          <w:smallCaps/>
          <w:sz w:val="22"/>
          <w:szCs w:val="26"/>
        </w:rPr>
      </w:pPr>
    </w:p>
    <w:p w14:paraId="2AD2929A" w14:textId="52497181" w:rsidR="000B1484" w:rsidRDefault="008E42CC"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 xml:space="preserve">PiÈces à </w:t>
      </w:r>
      <w:r w:rsidR="000B1484">
        <w:rPr>
          <w:rFonts w:asciiTheme="minorHAnsi" w:hAnsiTheme="minorHAnsi"/>
          <w:caps/>
          <w:color w:val="0088C0"/>
          <w:sz w:val="28"/>
          <w:szCs w:val="26"/>
        </w:rPr>
        <w:t xml:space="preserve">METTRE </w:t>
      </w:r>
      <w:r w:rsidRPr="000B1484">
        <w:rPr>
          <w:rFonts w:asciiTheme="minorHAnsi" w:hAnsiTheme="minorHAnsi"/>
          <w:caps/>
          <w:color w:val="0088C0"/>
          <w:sz w:val="28"/>
          <w:szCs w:val="26"/>
        </w:rPr>
        <w:t>à</w:t>
      </w:r>
      <w:r w:rsidR="000B1484">
        <w:rPr>
          <w:rFonts w:asciiTheme="minorHAnsi" w:hAnsiTheme="minorHAnsi"/>
          <w:caps/>
          <w:color w:val="0088C0"/>
          <w:sz w:val="28"/>
          <w:szCs w:val="26"/>
        </w:rPr>
        <w:t xml:space="preserve"> DISPOSITION DE L’AGENCE</w:t>
      </w:r>
      <w:r w:rsidR="00BE2D09">
        <w:rPr>
          <w:rFonts w:asciiTheme="minorHAnsi" w:hAnsiTheme="minorHAnsi"/>
          <w:caps/>
          <w:color w:val="0088C0"/>
          <w:sz w:val="28"/>
          <w:szCs w:val="26"/>
        </w:rPr>
        <w:t xml:space="preserve"> DE L'EAU</w:t>
      </w:r>
    </w:p>
    <w:p w14:paraId="6B4EE2F4" w14:textId="77777777" w:rsidR="00807CCE" w:rsidRDefault="00711A06" w:rsidP="00BE2D09">
      <w:pPr>
        <w:ind w:left="284" w:hanging="284"/>
        <w:jc w:val="both"/>
        <w:rPr>
          <w:rFonts w:asciiTheme="minorHAnsi" w:hAnsiTheme="minorHAnsi" w:cs="Arial"/>
          <w:sz w:val="20"/>
          <w:szCs w:val="18"/>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8F0859" w:rsidRPr="00766C03">
            <w:rPr>
              <w:rFonts w:asciiTheme="minorHAnsi" w:eastAsia="MS Gothic" w:hAnsiTheme="minorHAnsi" w:hint="eastAsia"/>
              <w:sz w:val="20"/>
              <w:szCs w:val="26"/>
            </w:rPr>
            <w:t>☐</w:t>
          </w:r>
        </w:sdtContent>
      </w:sdt>
      <w:r w:rsidR="008F0859" w:rsidRPr="00766C03">
        <w:rPr>
          <w:rFonts w:asciiTheme="minorHAnsi" w:hAnsiTheme="minorHAnsi"/>
          <w:sz w:val="20"/>
          <w:szCs w:val="26"/>
        </w:rPr>
        <w:t xml:space="preserve"> </w:t>
      </w:r>
      <w:r w:rsidR="00BE2D09">
        <w:rPr>
          <w:rFonts w:asciiTheme="minorHAnsi" w:hAnsiTheme="minorHAnsi"/>
          <w:sz w:val="20"/>
          <w:szCs w:val="26"/>
        </w:rPr>
        <w:tab/>
      </w:r>
      <w:r w:rsidR="00807CCE">
        <w:rPr>
          <w:rFonts w:asciiTheme="minorHAnsi" w:hAnsiTheme="minorHAnsi"/>
          <w:sz w:val="20"/>
          <w:szCs w:val="26"/>
        </w:rPr>
        <w:t>Dans le cas d’un projet multipartenarial, les conventions de partenariat entre les parties prenantes</w:t>
      </w:r>
      <w:r w:rsidR="00BE2D09">
        <w:rPr>
          <w:rFonts w:asciiTheme="minorHAnsi" w:hAnsiTheme="minorHAnsi"/>
          <w:sz w:val="20"/>
          <w:szCs w:val="26"/>
        </w:rPr>
        <w:t>.</w:t>
      </w:r>
    </w:p>
    <w:p w14:paraId="4C658FA5" w14:textId="77777777" w:rsidR="00807CCE" w:rsidRDefault="00711A06" w:rsidP="00BE2D09">
      <w:pPr>
        <w:ind w:left="284" w:hanging="284"/>
        <w:jc w:val="both"/>
        <w:rPr>
          <w:rFonts w:asciiTheme="minorHAnsi" w:hAnsiTheme="minorHAnsi" w:cs="Arial"/>
          <w:sz w:val="20"/>
          <w:szCs w:val="18"/>
        </w:rPr>
      </w:pPr>
      <w:sdt>
        <w:sdtPr>
          <w:rPr>
            <w:rFonts w:asciiTheme="minorHAnsi" w:hAnsiTheme="minorHAnsi"/>
            <w:sz w:val="20"/>
            <w:szCs w:val="26"/>
          </w:rPr>
          <w:id w:val="-2046057913"/>
          <w14:checkbox>
            <w14:checked w14:val="0"/>
            <w14:checkedState w14:val="2612" w14:font="MS Gothic"/>
            <w14:uncheckedState w14:val="2610" w14:font="MS Gothic"/>
          </w14:checkbox>
        </w:sdtPr>
        <w:sdtEndPr/>
        <w:sdtContent>
          <w:r w:rsidR="00807CCE" w:rsidRPr="00766C03">
            <w:rPr>
              <w:rFonts w:asciiTheme="minorHAnsi" w:eastAsia="MS Gothic" w:hAnsiTheme="minorHAnsi" w:hint="eastAsia"/>
              <w:sz w:val="20"/>
              <w:szCs w:val="26"/>
            </w:rPr>
            <w:t>☐</w:t>
          </w:r>
        </w:sdtContent>
      </w:sdt>
      <w:r w:rsidR="00807CCE" w:rsidRPr="00766C03">
        <w:rPr>
          <w:rFonts w:asciiTheme="minorHAnsi" w:hAnsiTheme="minorHAnsi"/>
          <w:sz w:val="20"/>
          <w:szCs w:val="26"/>
        </w:rPr>
        <w:t xml:space="preserve"> </w:t>
      </w:r>
      <w:r w:rsidR="00BE2D09">
        <w:rPr>
          <w:rFonts w:asciiTheme="minorHAnsi" w:hAnsiTheme="minorHAnsi"/>
          <w:sz w:val="20"/>
          <w:szCs w:val="26"/>
        </w:rPr>
        <w:tab/>
      </w:r>
      <w:r w:rsidR="00807CCE">
        <w:rPr>
          <w:rFonts w:asciiTheme="minorHAnsi" w:hAnsiTheme="minorHAnsi"/>
          <w:sz w:val="20"/>
          <w:szCs w:val="26"/>
        </w:rPr>
        <w:t>Dans le cas d’un projet entièrement sous-traité, l</w:t>
      </w:r>
      <w:r w:rsidR="00807CCE" w:rsidRPr="00766C03">
        <w:rPr>
          <w:rFonts w:asciiTheme="minorHAnsi" w:hAnsiTheme="minorHAnsi"/>
          <w:sz w:val="20"/>
          <w:szCs w:val="26"/>
        </w:rPr>
        <w:t>e DCE (</w:t>
      </w:r>
      <w:r w:rsidR="00807CCE" w:rsidRPr="00766C03">
        <w:rPr>
          <w:rFonts w:asciiTheme="minorHAnsi" w:hAnsiTheme="minorHAnsi" w:cs="Arial"/>
          <w:sz w:val="20"/>
          <w:szCs w:val="18"/>
        </w:rPr>
        <w:t>Dossier de Consultation des Entreprises) et le rapport sur le choix des entreprises</w:t>
      </w:r>
      <w:r w:rsidR="00BE2D09">
        <w:rPr>
          <w:rFonts w:asciiTheme="minorHAnsi" w:hAnsiTheme="minorHAnsi" w:cs="Arial"/>
          <w:sz w:val="20"/>
          <w:szCs w:val="18"/>
        </w:rPr>
        <w:t>.</w:t>
      </w:r>
    </w:p>
    <w:p w14:paraId="6F448115" w14:textId="77777777" w:rsidR="000B1484" w:rsidRDefault="000B1484" w:rsidP="00250A0B">
      <w:pPr>
        <w:jc w:val="both"/>
        <w:rPr>
          <w:rFonts w:asciiTheme="minorHAnsi" w:hAnsiTheme="minorHAnsi" w:cs="Arial"/>
          <w:sz w:val="20"/>
          <w:szCs w:val="18"/>
        </w:rPr>
      </w:pPr>
    </w:p>
    <w:p w14:paraId="2A732606" w14:textId="77777777" w:rsidR="004E37A7" w:rsidRPr="000B1484" w:rsidRDefault="004E37A7" w:rsidP="000B1484">
      <w:pPr>
        <w:rPr>
          <w:rFonts w:asciiTheme="minorHAnsi" w:hAnsiTheme="minorHAnsi"/>
          <w:sz w:val="20"/>
        </w:rPr>
      </w:pPr>
    </w:p>
    <w:p w14:paraId="0474985E" w14:textId="77777777" w:rsidR="000B1484" w:rsidRPr="000B1484" w:rsidRDefault="004B7BD1" w:rsidP="000B148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14:paraId="08060DD7" w14:textId="77777777" w:rsidR="000B1484" w:rsidRPr="000B1484" w:rsidRDefault="000B1484" w:rsidP="00F34697">
      <w:pPr>
        <w:autoSpaceDE w:val="0"/>
        <w:autoSpaceDN w:val="0"/>
        <w:adjustRightInd w:val="0"/>
        <w:spacing w:before="120"/>
        <w:rPr>
          <w:rFonts w:asciiTheme="minorHAnsi" w:hAnsiTheme="minorHAnsi" w:cs="Arial"/>
          <w:b/>
          <w:bCs/>
          <w:sz w:val="20"/>
          <w:szCs w:val="20"/>
        </w:rPr>
      </w:pPr>
    </w:p>
    <w:p w14:paraId="6B4DB3B7" w14:textId="77777777"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14:paraId="1EF45FAE" w14:textId="77777777"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14:paraId="200754C7"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544C2378"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07F98FE2" w14:textId="045FC4CF"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Pr>
          <w:rFonts w:asciiTheme="minorHAnsi" w:hAnsiTheme="minorHAnsi" w:cs="Arial"/>
          <w:sz w:val="20"/>
          <w:szCs w:val="20"/>
        </w:rPr>
        <w:t xml:space="preserve"> </w:t>
      </w:r>
      <w:r w:rsidR="008E42CC">
        <w:rPr>
          <w:rStyle w:val="Appelnotedebasdep"/>
          <w:rFonts w:asciiTheme="minorHAnsi" w:hAnsiTheme="minorHAnsi" w:cs="Arial"/>
          <w:sz w:val="20"/>
          <w:szCs w:val="20"/>
        </w:rPr>
        <w:footnoteReference w:id="1"/>
      </w:r>
      <w:r w:rsidRPr="00E967BF">
        <w:rPr>
          <w:rFonts w:asciiTheme="minorHAnsi" w:hAnsiTheme="minorHAnsi" w:cs="Arial"/>
          <w:b/>
          <w:sz w:val="20"/>
          <w:szCs w:val="20"/>
        </w:rPr>
        <w:t>,</w:t>
      </w:r>
    </w:p>
    <w:p w14:paraId="0C118A0D"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14:paraId="17E9CA00" w14:textId="4D2CCD04"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7" w:history="1">
        <w:r w:rsidRPr="005C2793">
          <w:rPr>
            <w:rStyle w:val="Lienhypertexte"/>
            <w:rFonts w:asciiTheme="minorHAnsi" w:hAnsiTheme="minorHAnsi" w:cs="Arial"/>
            <w:sz w:val="20"/>
            <w:szCs w:val="20"/>
          </w:rPr>
          <w:t>conditions du programme pluriannuel d’intervention</w:t>
        </w:r>
      </w:hyperlink>
      <w:r w:rsidRPr="005C2793">
        <w:rPr>
          <w:rFonts w:asciiTheme="minorHAnsi" w:hAnsiTheme="minorHAnsi" w:cs="Arial"/>
          <w:sz w:val="20"/>
          <w:szCs w:val="20"/>
        </w:rPr>
        <w:t xml:space="preserve"> de l’agence de l’eau Seine-Normandie</w:t>
      </w:r>
      <w:r w:rsidRPr="0076791F">
        <w:rPr>
          <w:rFonts w:asciiTheme="minorHAnsi" w:hAnsiTheme="minorHAnsi" w:cs="Arial"/>
          <w:sz w:val="20"/>
          <w:szCs w:val="20"/>
        </w:rPr>
        <w:t>,</w:t>
      </w:r>
    </w:p>
    <w:p w14:paraId="7EF71B18" w14:textId="00EB3D2F"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8" w:history="1">
        <w:r w:rsidRPr="005C2793">
          <w:rPr>
            <w:rStyle w:val="Lienhypertexte"/>
            <w:rFonts w:asciiTheme="minorHAnsi" w:hAnsiTheme="minorHAnsi" w:cs="Arial"/>
            <w:sz w:val="20"/>
            <w:szCs w:val="20"/>
          </w:rPr>
          <w:t>conditions générales d’attribution et de paiement des aides</w:t>
        </w:r>
      </w:hyperlink>
      <w:r w:rsidRPr="005C2793">
        <w:rPr>
          <w:rFonts w:asciiTheme="minorHAnsi" w:hAnsiTheme="minorHAnsi" w:cs="Arial"/>
          <w:sz w:val="20"/>
          <w:szCs w:val="20"/>
        </w:rPr>
        <w:t xml:space="preserve"> de l’agence de l’eau Seine-Normandie</w:t>
      </w:r>
      <w:r w:rsidRPr="0076791F">
        <w:rPr>
          <w:rFonts w:asciiTheme="minorHAnsi" w:hAnsiTheme="minorHAnsi" w:cs="Arial"/>
          <w:sz w:val="20"/>
          <w:szCs w:val="20"/>
        </w:rPr>
        <w:t>, et m’engage à les r</w:t>
      </w:r>
      <w:r>
        <w:rPr>
          <w:rFonts w:asciiTheme="minorHAnsi" w:hAnsiTheme="minorHAnsi" w:cs="Arial"/>
          <w:sz w:val="20"/>
          <w:szCs w:val="20"/>
        </w:rPr>
        <w:t>especter en cas d’attribution,</w:t>
      </w:r>
    </w:p>
    <w:p w14:paraId="2756818A" w14:textId="0B7F4B31" w:rsidR="00CC15D3" w:rsidRDefault="00FB7395"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Pr>
          <w:rFonts w:asciiTheme="minorHAnsi" w:hAnsiTheme="minorHAnsi" w:cs="Arial"/>
          <w:sz w:val="20"/>
          <w:szCs w:val="20"/>
        </w:rPr>
        <w:t>c</w:t>
      </w:r>
      <w:r w:rsidR="00A3359A" w:rsidRPr="00A3359A">
        <w:rPr>
          <w:rFonts w:asciiTheme="minorHAnsi" w:hAnsiTheme="minorHAnsi" w:cs="Arial"/>
          <w:sz w:val="20"/>
          <w:szCs w:val="20"/>
        </w:rPr>
        <w:t xml:space="preserve">ertifie que l’entreprise bénéficiaire n’est pas en difficulté au sens européen, en référence au règlement (UE) n°651/2014 de la Commission européenne du 17 juin 2014, et notamment qu’elle ne fait pas l’objet d’une procédure collective d’insolvabilité (procédure de sauvegarde, procédure de redressement judiciaire, procédure de liquidation judiciaire), </w:t>
      </w:r>
      <w:r w:rsidR="00DB125F" w:rsidRPr="00F84DE7">
        <w:rPr>
          <w:rFonts w:asciiTheme="minorHAnsi" w:hAnsiTheme="minorHAnsi" w:cs="Arial"/>
          <w:sz w:val="20"/>
          <w:szCs w:val="20"/>
        </w:rPr>
        <w:t xml:space="preserve">m'engage à </w:t>
      </w:r>
      <w:r w:rsidR="00F84DE7">
        <w:rPr>
          <w:rFonts w:asciiTheme="minorHAnsi" w:hAnsiTheme="minorHAnsi" w:cs="Arial"/>
          <w:sz w:val="20"/>
          <w:szCs w:val="20"/>
        </w:rPr>
        <w:t>rendre publiques les données et études produites</w:t>
      </w:r>
      <w:r>
        <w:rPr>
          <w:rFonts w:asciiTheme="minorHAnsi" w:hAnsiTheme="minorHAnsi" w:cs="Arial"/>
          <w:sz w:val="20"/>
          <w:szCs w:val="20"/>
        </w:rPr>
        <w:t>,</w:t>
      </w:r>
    </w:p>
    <w:p w14:paraId="3CB45610" w14:textId="2D74596A" w:rsidR="00F84DE7" w:rsidRDefault="00F84DE7"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Pr>
          <w:rFonts w:asciiTheme="minorHAnsi" w:hAnsiTheme="minorHAnsi" w:cs="Arial"/>
          <w:sz w:val="20"/>
          <w:szCs w:val="20"/>
        </w:rPr>
        <w:t xml:space="preserve">m’engage à verser les données produites dans les banques de données nationales </w:t>
      </w:r>
      <w:r w:rsidRPr="00F84DE7">
        <w:rPr>
          <w:rFonts w:asciiTheme="minorHAnsi" w:hAnsiTheme="minorHAnsi" w:cs="Arial"/>
          <w:i/>
          <w:sz w:val="20"/>
          <w:szCs w:val="20"/>
        </w:rPr>
        <w:t>ad hoc</w:t>
      </w:r>
      <w:r>
        <w:rPr>
          <w:rFonts w:asciiTheme="minorHAnsi" w:hAnsiTheme="minorHAnsi" w:cs="Arial"/>
          <w:sz w:val="20"/>
          <w:szCs w:val="20"/>
        </w:rPr>
        <w:t xml:space="preserve"> quand elles existent</w:t>
      </w:r>
      <w:r w:rsidR="00FB7395">
        <w:rPr>
          <w:rFonts w:asciiTheme="minorHAnsi" w:hAnsiTheme="minorHAnsi" w:cs="Arial"/>
          <w:sz w:val="20"/>
          <w:szCs w:val="20"/>
        </w:rPr>
        <w:t>,</w:t>
      </w:r>
    </w:p>
    <w:p w14:paraId="17D0B2CD" w14:textId="55053931" w:rsidR="00A3359A" w:rsidRPr="00903D59" w:rsidRDefault="00A3359A" w:rsidP="00A3359A">
      <w:pPr>
        <w:numPr>
          <w:ilvl w:val="0"/>
          <w:numId w:val="1"/>
        </w:numPr>
        <w:tabs>
          <w:tab w:val="clear" w:pos="720"/>
          <w:tab w:val="right" w:pos="8820"/>
          <w:tab w:val="right" w:pos="10440"/>
        </w:tabs>
        <w:spacing w:before="60"/>
        <w:ind w:left="568" w:hanging="284"/>
        <w:jc w:val="both"/>
        <w:rPr>
          <w:rFonts w:asciiTheme="minorHAnsi" w:hAnsiTheme="minorHAnsi" w:cstheme="minorBidi"/>
          <w:sz w:val="20"/>
          <w:szCs w:val="20"/>
        </w:rPr>
      </w:pPr>
      <w:r w:rsidRPr="620EA25F">
        <w:rPr>
          <w:rFonts w:asciiTheme="minorHAnsi" w:hAnsiTheme="minorHAnsi" w:cstheme="minorBidi"/>
          <w:sz w:val="20"/>
          <w:szCs w:val="20"/>
        </w:rPr>
        <w:t>certifie</w:t>
      </w:r>
      <w:r w:rsidRPr="00903D59">
        <w:rPr>
          <w:rFonts w:asciiTheme="minorHAnsi" w:hAnsiTheme="minorHAnsi" w:cstheme="minorBidi"/>
          <w:sz w:val="20"/>
          <w:szCs w:val="20"/>
        </w:rPr>
        <w:t xml:space="preserve"> avoir pris connaissance des </w:t>
      </w:r>
      <w:hyperlink r:id="rId29" w:history="1">
        <w:r w:rsidRPr="005C2793">
          <w:rPr>
            <w:rStyle w:val="Lienhypertexte"/>
            <w:rFonts w:asciiTheme="minorHAnsi" w:hAnsiTheme="minorHAnsi" w:cstheme="minorBidi"/>
            <w:sz w:val="20"/>
            <w:szCs w:val="20"/>
          </w:rPr>
          <w:t>dispositions relatives à la protection des données personnelles (RGPD)</w:t>
        </w:r>
      </w:hyperlink>
      <w:r w:rsidRPr="00903D59">
        <w:rPr>
          <w:rFonts w:asciiTheme="minorHAnsi" w:hAnsiTheme="minorHAnsi" w:cstheme="minorBidi"/>
          <w:sz w:val="20"/>
          <w:szCs w:val="20"/>
        </w:rPr>
        <w:t xml:space="preserve"> de l’agence de l’eau Seine-Normandie</w:t>
      </w:r>
      <w:r>
        <w:rPr>
          <w:rFonts w:asciiTheme="minorHAnsi" w:hAnsiTheme="minorHAnsi" w:cstheme="minorBidi"/>
          <w:sz w:val="20"/>
          <w:szCs w:val="20"/>
        </w:rPr>
        <w:t>.</w:t>
      </w:r>
    </w:p>
    <w:p w14:paraId="6CF782DF" w14:textId="77777777" w:rsidR="00A3359A" w:rsidRPr="00F84DE7" w:rsidRDefault="00A3359A" w:rsidP="008E42CC">
      <w:pPr>
        <w:autoSpaceDE w:val="0"/>
        <w:autoSpaceDN w:val="0"/>
        <w:adjustRightInd w:val="0"/>
        <w:spacing w:before="60"/>
        <w:ind w:left="538"/>
        <w:jc w:val="both"/>
        <w:rPr>
          <w:rFonts w:asciiTheme="minorHAnsi" w:hAnsiTheme="minorHAnsi" w:cs="Arial"/>
          <w:sz w:val="20"/>
          <w:szCs w:val="20"/>
        </w:rPr>
      </w:pPr>
    </w:p>
    <w:p w14:paraId="280E5923" w14:textId="269AC87B" w:rsidR="000B1484" w:rsidRDefault="78741216">
      <w:pPr>
        <w:autoSpaceDE w:val="0"/>
        <w:autoSpaceDN w:val="0"/>
        <w:adjustRightInd w:val="0"/>
        <w:jc w:val="both"/>
        <w:rPr>
          <w:rFonts w:ascii="Calibri" w:eastAsia="Calibri" w:hAnsi="Calibri" w:cs="Calibri"/>
          <w:color w:val="000000" w:themeColor="text1"/>
          <w:sz w:val="20"/>
          <w:szCs w:val="20"/>
        </w:rPr>
      </w:pPr>
      <w:r w:rsidRPr="008E42CC">
        <w:rPr>
          <w:rFonts w:ascii="Calibri" w:eastAsia="Calibri" w:hAnsi="Calibri" w:cs="Calibri"/>
          <w:color w:val="000000" w:themeColor="text1"/>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r w:rsidR="00FB7395">
        <w:rPr>
          <w:rFonts w:ascii="Calibri" w:eastAsia="Calibri" w:hAnsi="Calibri" w:cs="Calibri"/>
          <w:color w:val="000000" w:themeColor="text1"/>
          <w:sz w:val="20"/>
          <w:szCs w:val="20"/>
        </w:rPr>
        <w:t>.</w:t>
      </w:r>
    </w:p>
    <w:p w14:paraId="394524EE" w14:textId="77777777" w:rsidR="00A3359A" w:rsidRPr="008E42CC" w:rsidRDefault="00A3359A" w:rsidP="008E42CC">
      <w:pPr>
        <w:autoSpaceDE w:val="0"/>
        <w:autoSpaceDN w:val="0"/>
        <w:adjustRightInd w:val="0"/>
        <w:jc w:val="both"/>
        <w:rPr>
          <w:rFonts w:ascii="Calibri" w:eastAsia="Calibri" w:hAnsi="Calibri" w:cs="Calibri"/>
          <w:color w:val="000000" w:themeColor="text1"/>
          <w:sz w:val="20"/>
          <w:szCs w:val="20"/>
        </w:rPr>
      </w:pPr>
    </w:p>
    <w:p w14:paraId="497E6443" w14:textId="77777777"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14:paraId="10D9424C" w14:textId="77777777" w:rsidR="000B1484" w:rsidRPr="000B1484" w:rsidRDefault="000B1484" w:rsidP="00F34697">
      <w:pPr>
        <w:autoSpaceDE w:val="0"/>
        <w:autoSpaceDN w:val="0"/>
        <w:adjustRightInd w:val="0"/>
        <w:ind w:left="5220"/>
        <w:jc w:val="both"/>
        <w:rPr>
          <w:rFonts w:asciiTheme="minorHAnsi" w:hAnsiTheme="minorHAnsi" w:cs="Arial"/>
          <w:b/>
          <w:bCs/>
          <w:sz w:val="20"/>
          <w:szCs w:val="20"/>
        </w:rPr>
      </w:pPr>
    </w:p>
    <w:p w14:paraId="79D11CEC" w14:textId="77777777"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664F763B" w14:textId="77777777" w:rsidR="000B1484" w:rsidRPr="000B1484" w:rsidRDefault="000B1484" w:rsidP="00F34697">
      <w:pPr>
        <w:autoSpaceDE w:val="0"/>
        <w:autoSpaceDN w:val="0"/>
        <w:adjustRightInd w:val="0"/>
        <w:rPr>
          <w:rFonts w:asciiTheme="minorHAnsi" w:hAnsiTheme="minorHAnsi" w:cs="Arial"/>
          <w:bCs/>
          <w:sz w:val="20"/>
          <w:szCs w:val="20"/>
        </w:rPr>
      </w:pPr>
    </w:p>
    <w:p w14:paraId="11778FE0" w14:textId="77777777" w:rsidR="000B1484" w:rsidRDefault="000B1484" w:rsidP="00F34697">
      <w:pPr>
        <w:autoSpaceDE w:val="0"/>
        <w:autoSpaceDN w:val="0"/>
        <w:adjustRightInd w:val="0"/>
        <w:rPr>
          <w:rFonts w:asciiTheme="minorHAnsi" w:hAnsiTheme="minorHAnsi" w:cs="Arial"/>
          <w:bCs/>
          <w:sz w:val="20"/>
          <w:szCs w:val="20"/>
        </w:rPr>
      </w:pPr>
    </w:p>
    <w:p w14:paraId="3F744562" w14:textId="66943C60" w:rsidR="005C7FDE" w:rsidRDefault="005C7FDE">
      <w:pPr>
        <w:spacing w:after="200" w:line="276" w:lineRule="auto"/>
        <w:rPr>
          <w:rFonts w:asciiTheme="minorHAnsi" w:hAnsiTheme="minorHAnsi" w:cstheme="minorBidi"/>
          <w:color w:val="000000"/>
          <w:sz w:val="18"/>
          <w:szCs w:val="18"/>
        </w:rPr>
      </w:pPr>
    </w:p>
    <w:p w14:paraId="40C95B85" w14:textId="77777777" w:rsidR="007F2F95" w:rsidRDefault="007F2F95" w:rsidP="6753F367">
      <w:pPr>
        <w:pStyle w:val="Default"/>
        <w:spacing w:after="120"/>
        <w:ind w:left="284"/>
        <w:jc w:val="both"/>
        <w:rPr>
          <w:rFonts w:asciiTheme="minorHAnsi" w:hAnsiTheme="minorHAnsi" w:cstheme="minorBidi"/>
          <w:sz w:val="18"/>
          <w:szCs w:val="18"/>
        </w:rPr>
      </w:pPr>
    </w:p>
    <w:p w14:paraId="14ECE752" w14:textId="77777777"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59264" behindDoc="0" locked="0" layoutInCell="1" allowOverlap="1" wp14:anchorId="6C8A4EBE" wp14:editId="10FBAE69">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w14:anchorId="16DAE688"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strokecolor="#0088c0"/>
            </w:pict>
          </mc:Fallback>
        </mc:AlternateContent>
      </w:r>
    </w:p>
    <w:p w14:paraId="5F72EF88" w14:textId="2805A260"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w:t>
      </w:r>
      <w:r w:rsidR="00A3359A" w:rsidRPr="000B1484">
        <w:rPr>
          <w:rFonts w:asciiTheme="minorHAnsi" w:hAnsiTheme="minorHAnsi"/>
          <w:caps/>
          <w:color w:val="0088C0"/>
          <w:sz w:val="28"/>
          <w:szCs w:val="26"/>
        </w:rPr>
        <w:t>RÉCUPÉRATION</w:t>
      </w:r>
      <w:r w:rsidRPr="000B1484">
        <w:rPr>
          <w:rFonts w:asciiTheme="minorHAnsi" w:hAnsiTheme="minorHAnsi"/>
          <w:caps/>
          <w:color w:val="0088C0"/>
          <w:sz w:val="28"/>
          <w:szCs w:val="26"/>
        </w:rPr>
        <w:t xml:space="preserve"> de TVA</w:t>
      </w:r>
    </w:p>
    <w:p w14:paraId="575C1DD4"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14:paraId="402C6DD8" w14:textId="577E311A" w:rsidR="005C7FDE" w:rsidRPr="005C7FDE" w:rsidRDefault="005C7FDE" w:rsidP="005C7FDE">
      <w:pPr>
        <w:autoSpaceDE w:val="0"/>
        <w:autoSpaceDN w:val="0"/>
        <w:adjustRightInd w:val="0"/>
        <w:spacing w:before="120"/>
        <w:jc w:val="both"/>
        <w:rPr>
          <w:rFonts w:asciiTheme="minorHAnsi" w:hAnsiTheme="minorHAnsi" w:cs="Arial"/>
          <w:sz w:val="20"/>
          <w:szCs w:val="20"/>
        </w:rPr>
      </w:pPr>
      <w:r w:rsidRPr="005C7FDE">
        <w:rPr>
          <w:rFonts w:asciiTheme="minorHAnsi" w:hAnsiTheme="minorHAnsi" w:cs="Arial"/>
          <w:sz w:val="20"/>
          <w:szCs w:val="20"/>
        </w:rPr>
        <w:t xml:space="preserve">En ma qualité de </w:t>
      </w:r>
      <w:sdt>
        <w:sdtPr>
          <w:rPr>
            <w:rFonts w:ascii="Calibri" w:hAnsi="Calibri"/>
            <w:sz w:val="20"/>
          </w:rPr>
          <w:id w:val="1051966110"/>
          <w:showingPlcHdr/>
          <w:text/>
        </w:sdtPr>
        <w:sdtContent>
          <w:r w:rsidR="00711A06" w:rsidRPr="000B1484">
            <w:rPr>
              <w:rFonts w:ascii="Calibri" w:hAnsi="Calibri"/>
              <w:sz w:val="20"/>
            </w:rPr>
            <w:t>..........</w:t>
          </w:r>
        </w:sdtContent>
      </w:sdt>
    </w:p>
    <w:p w14:paraId="037EDB6D" w14:textId="77777777" w:rsidR="005C7FDE" w:rsidRPr="005C7FDE" w:rsidRDefault="005C7FDE" w:rsidP="005C7FDE">
      <w:pPr>
        <w:autoSpaceDE w:val="0"/>
        <w:autoSpaceDN w:val="0"/>
        <w:adjustRightInd w:val="0"/>
        <w:spacing w:before="120"/>
        <w:jc w:val="both"/>
        <w:rPr>
          <w:rFonts w:asciiTheme="minorHAnsi" w:hAnsiTheme="minorHAnsi" w:cs="Arial"/>
          <w:sz w:val="20"/>
          <w:szCs w:val="20"/>
        </w:rPr>
      </w:pPr>
    </w:p>
    <w:p w14:paraId="58D74898" w14:textId="7B32AFED" w:rsidR="000B1484" w:rsidRPr="000B1484" w:rsidRDefault="005C7FDE" w:rsidP="00F34697">
      <w:pPr>
        <w:autoSpaceDE w:val="0"/>
        <w:autoSpaceDN w:val="0"/>
        <w:adjustRightInd w:val="0"/>
        <w:jc w:val="both"/>
        <w:rPr>
          <w:rFonts w:asciiTheme="minorHAnsi" w:hAnsiTheme="minorHAnsi" w:cs="Arial"/>
          <w:sz w:val="20"/>
          <w:szCs w:val="20"/>
        </w:rPr>
      </w:pPr>
      <w:r w:rsidRPr="005C7FDE">
        <w:rPr>
          <w:rFonts w:asciiTheme="minorHAnsi" w:hAnsiTheme="minorHAnsi" w:cs="Arial"/>
          <w:sz w:val="20"/>
          <w:szCs w:val="20"/>
        </w:rPr>
        <w:t>certifie sur l’honneur que l’organisme que je représente ne récupère pas la TVA ou ne bénéficie pas d’une compensation de la TVA au titre des dépenses à réaliser pour cette opération.</w:t>
      </w:r>
    </w:p>
    <w:p w14:paraId="3DE89442" w14:textId="797F57D2" w:rsidR="000B1484" w:rsidRPr="000B1484" w:rsidRDefault="000B1484" w:rsidP="00050C15">
      <w:pPr>
        <w:pStyle w:val="FORMULAIRE10"/>
        <w:ind w:left="5245"/>
      </w:pPr>
    </w:p>
    <w:p w14:paraId="74340967" w14:textId="03CD311A" w:rsidR="000B1484" w:rsidRPr="000B1484" w:rsidRDefault="000B1484" w:rsidP="00050C15">
      <w:pPr>
        <w:pStyle w:val="FORMULAIRE10"/>
        <w:ind w:left="5245"/>
      </w:pPr>
    </w:p>
    <w:p w14:paraId="5608E501" w14:textId="7B55FE60" w:rsidR="000B1484" w:rsidRPr="000B1484" w:rsidRDefault="000B1484" w:rsidP="00050C15">
      <w:pPr>
        <w:pStyle w:val="FORMULAIRE10"/>
        <w:ind w:left="5245"/>
      </w:pPr>
      <w:r>
        <w:t>A</w:t>
      </w:r>
      <w:r w:rsidRPr="213C1178">
        <w:rPr>
          <w:sz w:val="22"/>
        </w:rPr>
        <w:t xml:space="preserve"> </w:t>
      </w:r>
      <w:sdt>
        <w:sdtPr>
          <w:id w:val="100546096"/>
          <w:showingPlcHdr/>
          <w:text/>
        </w:sdtPr>
        <w:sdtEndPr/>
        <w:sdtContent>
          <w:r>
            <w:t>..........</w:t>
          </w:r>
        </w:sdtContent>
      </w:sdt>
      <w:r>
        <w:t xml:space="preserve"> , le </w:t>
      </w:r>
      <w:sdt>
        <w:sdtPr>
          <w:id w:val="-513842807"/>
          <w:showingPlcHdr/>
          <w:text/>
        </w:sdtPr>
        <w:sdtEndPr/>
        <w:sdtContent>
          <w:r>
            <w:t>..........</w:t>
          </w:r>
        </w:sdtContent>
      </w:sdt>
    </w:p>
    <w:p w14:paraId="2E4645E2" w14:textId="77777777" w:rsidR="000B1484" w:rsidRPr="000B1484" w:rsidRDefault="000B1484" w:rsidP="00F34697">
      <w:pPr>
        <w:autoSpaceDE w:val="0"/>
        <w:autoSpaceDN w:val="0"/>
        <w:adjustRightInd w:val="0"/>
        <w:rPr>
          <w:rFonts w:asciiTheme="minorHAnsi" w:hAnsiTheme="minorHAnsi" w:cs="Arial"/>
          <w:bCs/>
          <w:sz w:val="20"/>
          <w:szCs w:val="20"/>
        </w:rPr>
      </w:pPr>
    </w:p>
    <w:p w14:paraId="58F3C5DE" w14:textId="77777777" w:rsid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1AFABC87" w14:textId="77777777" w:rsidR="00BE2D09" w:rsidRDefault="00BE2D09" w:rsidP="00F34697">
      <w:pPr>
        <w:autoSpaceDE w:val="0"/>
        <w:autoSpaceDN w:val="0"/>
        <w:adjustRightInd w:val="0"/>
        <w:ind w:left="5245"/>
        <w:rPr>
          <w:rFonts w:asciiTheme="minorHAnsi" w:hAnsiTheme="minorHAnsi" w:cs="Arial"/>
          <w:iCs/>
          <w:sz w:val="20"/>
          <w:szCs w:val="20"/>
        </w:rPr>
      </w:pPr>
    </w:p>
    <w:p w14:paraId="201F4995" w14:textId="77777777" w:rsidR="00BE2D09" w:rsidRDefault="00BE2D09" w:rsidP="00F34697">
      <w:pPr>
        <w:autoSpaceDE w:val="0"/>
        <w:autoSpaceDN w:val="0"/>
        <w:adjustRightInd w:val="0"/>
        <w:ind w:left="5245"/>
        <w:rPr>
          <w:rFonts w:asciiTheme="minorHAnsi" w:hAnsiTheme="minorHAnsi" w:cs="Arial"/>
          <w:iCs/>
          <w:sz w:val="20"/>
          <w:szCs w:val="20"/>
        </w:rPr>
      </w:pPr>
    </w:p>
    <w:p w14:paraId="1ADB686A" w14:textId="77777777" w:rsidR="005C7FDE" w:rsidRDefault="005C7FDE" w:rsidP="00F34697">
      <w:pPr>
        <w:autoSpaceDE w:val="0"/>
        <w:autoSpaceDN w:val="0"/>
        <w:adjustRightInd w:val="0"/>
        <w:ind w:left="5245"/>
        <w:rPr>
          <w:rFonts w:asciiTheme="minorHAnsi" w:hAnsiTheme="minorHAnsi" w:cs="Arial"/>
          <w:iCs/>
          <w:sz w:val="20"/>
          <w:szCs w:val="20"/>
        </w:rPr>
      </w:pPr>
    </w:p>
    <w:p w14:paraId="085C0924" w14:textId="77777777" w:rsidR="005C7FDE" w:rsidRDefault="005C7FDE" w:rsidP="00F34697">
      <w:pPr>
        <w:autoSpaceDE w:val="0"/>
        <w:autoSpaceDN w:val="0"/>
        <w:adjustRightInd w:val="0"/>
        <w:ind w:left="5245"/>
        <w:rPr>
          <w:rFonts w:asciiTheme="minorHAnsi" w:hAnsiTheme="minorHAnsi" w:cs="Arial"/>
          <w:iCs/>
          <w:sz w:val="20"/>
          <w:szCs w:val="20"/>
        </w:rPr>
      </w:pPr>
    </w:p>
    <w:p w14:paraId="1AA08301" w14:textId="77777777" w:rsidR="00FB7395" w:rsidRPr="001D5909" w:rsidRDefault="00FB7395" w:rsidP="00FB7395">
      <w:pPr>
        <w:rPr>
          <w:rFonts w:asciiTheme="minorHAnsi" w:hAnsiTheme="minorHAnsi" w:cstheme="minorHAnsi"/>
          <w:sz w:val="20"/>
          <w:szCs w:val="20"/>
        </w:rPr>
      </w:pPr>
    </w:p>
    <w:p w14:paraId="1ACE7C4E" w14:textId="77777777" w:rsidR="00FB7395" w:rsidRPr="00BD136B" w:rsidRDefault="00FB7395" w:rsidP="00FB7395">
      <w:pPr>
        <w:shd w:val="clear" w:color="auto" w:fill="0088C0"/>
        <w:jc w:val="both"/>
        <w:rPr>
          <w:rFonts w:asciiTheme="minorHAnsi" w:eastAsiaTheme="minorEastAsia" w:hAnsiTheme="minorHAnsi" w:cstheme="minorHAnsi"/>
          <w:b/>
          <w:bCs/>
          <w:color w:val="FFFFFF" w:themeColor="background1"/>
          <w:sz w:val="10"/>
          <w:szCs w:val="10"/>
        </w:rPr>
      </w:pPr>
    </w:p>
    <w:p w14:paraId="7E8385FD" w14:textId="77777777" w:rsidR="00FB7395" w:rsidRPr="00BD136B" w:rsidRDefault="00FB7395" w:rsidP="00FB7395">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30"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16B829F5" w14:textId="77777777" w:rsidR="00FB7395" w:rsidRPr="00BD136B" w:rsidRDefault="00FB7395" w:rsidP="00FB7395">
      <w:pPr>
        <w:shd w:val="clear" w:color="auto" w:fill="0088C0"/>
        <w:jc w:val="both"/>
        <w:rPr>
          <w:rFonts w:asciiTheme="minorHAnsi" w:eastAsiaTheme="minorEastAsia" w:hAnsiTheme="minorHAnsi" w:cstheme="minorHAnsi"/>
          <w:color w:val="FFFFFF" w:themeColor="background1"/>
          <w:sz w:val="20"/>
          <w:szCs w:val="20"/>
        </w:rPr>
      </w:pPr>
    </w:p>
    <w:p w14:paraId="322E56F9" w14:textId="77777777" w:rsidR="00FB7395" w:rsidRPr="00BD136B" w:rsidRDefault="00FB7395" w:rsidP="00FB7395">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31"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36CB666C" w14:textId="77777777" w:rsidR="00FB7395" w:rsidRPr="00BD136B" w:rsidRDefault="00FB7395" w:rsidP="00FB7395">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34252084" w14:textId="77777777" w:rsidR="00FB7395" w:rsidRPr="001D5909" w:rsidRDefault="00FB7395" w:rsidP="00FB7395">
      <w:pPr>
        <w:rPr>
          <w:rFonts w:asciiTheme="minorHAnsi" w:hAnsiTheme="minorHAnsi" w:cstheme="minorHAnsi"/>
          <w:sz w:val="20"/>
          <w:szCs w:val="20"/>
        </w:rPr>
      </w:pPr>
    </w:p>
    <w:p w14:paraId="29B19873" w14:textId="77777777" w:rsidR="000B1484" w:rsidRPr="009E796E" w:rsidRDefault="000B1484" w:rsidP="00FB7395">
      <w:pPr>
        <w:autoSpaceDE w:val="0"/>
        <w:autoSpaceDN w:val="0"/>
        <w:adjustRightInd w:val="0"/>
        <w:ind w:left="5245"/>
        <w:rPr>
          <w:rFonts w:asciiTheme="minorHAnsi" w:hAnsiTheme="minorHAnsi"/>
          <w:bCs/>
          <w:color w:val="1F497D"/>
          <w:sz w:val="20"/>
        </w:rPr>
      </w:pPr>
    </w:p>
    <w:sectPr w:rsidR="000B1484" w:rsidRPr="009E796E" w:rsidSect="00F34697">
      <w:footerReference w:type="default" r:id="rId32"/>
      <w:footerReference w:type="first" r:id="rId33"/>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A171" w14:textId="77777777" w:rsidR="00904CFE" w:rsidRDefault="00904CFE" w:rsidP="004F411E">
      <w:r>
        <w:separator/>
      </w:r>
    </w:p>
  </w:endnote>
  <w:endnote w:type="continuationSeparator" w:id="0">
    <w:p w14:paraId="6FEC18E1" w14:textId="77777777" w:rsidR="00904CFE" w:rsidRDefault="00904CFE"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74697EFE" w14:textId="77777777" w:rsidR="00246B4D" w:rsidRPr="00CC235F" w:rsidRDefault="00246B4D" w:rsidP="007F2F95">
            <w:pPr>
              <w:pStyle w:val="Pieddepage"/>
              <w:tabs>
                <w:tab w:val="clear" w:pos="4536"/>
                <w:tab w:val="clear" w:pos="9072"/>
                <w:tab w:val="right" w:pos="10490"/>
              </w:tabs>
              <w:rPr>
                <w:rFonts w:asciiTheme="minorHAnsi" w:hAnsiTheme="minorHAnsi" w:cs="Arial"/>
                <w:bCs/>
                <w:color w:val="0088BB"/>
                <w:sz w:val="14"/>
              </w:rPr>
            </w:pPr>
          </w:p>
          <w:p w14:paraId="0E39B91B" w14:textId="10ED8EF4" w:rsidR="00246B4D" w:rsidRPr="00CC235F" w:rsidRDefault="00246B4D"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7C1529">
              <w:rPr>
                <w:rFonts w:asciiTheme="minorHAnsi" w:hAnsiTheme="minorHAnsi" w:cs="Arial"/>
                <w:b/>
                <w:bCs/>
                <w:sz w:val="12"/>
              </w:rPr>
              <w:t>janvier</w:t>
            </w:r>
            <w:r w:rsidR="005D516A">
              <w:rPr>
                <w:rFonts w:asciiTheme="minorHAnsi" w:hAnsiTheme="minorHAnsi" w:cs="Arial"/>
                <w:b/>
                <w:bCs/>
                <w:sz w:val="12"/>
              </w:rPr>
              <w:t xml:space="preserve"> 202</w:t>
            </w:r>
            <w:r w:rsidR="007C1529">
              <w:rPr>
                <w:rFonts w:asciiTheme="minorHAnsi" w:hAnsiTheme="minorHAnsi" w:cs="Arial"/>
                <w:b/>
                <w:bCs/>
                <w:sz w:val="12"/>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3FCCBF65" w14:textId="77777777" w:rsidR="00246B4D" w:rsidRPr="007961E0" w:rsidRDefault="00246B4D"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F3182C">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F3182C">
              <w:rPr>
                <w:rFonts w:asciiTheme="minorHAnsi" w:hAnsiTheme="minorHAnsi" w:cs="Arial"/>
                <w:bCs/>
                <w:noProof/>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14:paraId="2CD75664" w14:textId="06181ACC" w:rsidR="00246B4D" w:rsidRPr="007961E0" w:rsidRDefault="00246B4D"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7C1529">
              <w:rPr>
                <w:rFonts w:asciiTheme="minorHAnsi" w:hAnsiTheme="minorHAnsi" w:cs="Arial"/>
                <w:b/>
                <w:bCs/>
                <w:sz w:val="12"/>
              </w:rPr>
              <w:t>Janvier</w:t>
            </w:r>
            <w:r w:rsidR="005D516A">
              <w:rPr>
                <w:rFonts w:asciiTheme="minorHAnsi" w:hAnsiTheme="minorHAnsi" w:cs="Arial"/>
                <w:b/>
                <w:bCs/>
                <w:sz w:val="12"/>
              </w:rPr>
              <w:t xml:space="preserve"> 202</w:t>
            </w:r>
            <w:r w:rsidR="007C1529">
              <w:rPr>
                <w:rFonts w:asciiTheme="minorHAnsi" w:hAnsiTheme="minorHAnsi" w:cs="Arial"/>
                <w:b/>
                <w:bCs/>
                <w:sz w:val="12"/>
              </w:rPr>
              <w:t>5</w:t>
            </w:r>
          </w:p>
        </w:sdtContent>
      </w:sdt>
    </w:sdtContent>
  </w:sdt>
  <w:p w14:paraId="5C1A05DB" w14:textId="77777777"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A2A7" w14:textId="77777777" w:rsidR="00904CFE" w:rsidRDefault="00904CFE" w:rsidP="004F411E">
      <w:r>
        <w:separator/>
      </w:r>
    </w:p>
  </w:footnote>
  <w:footnote w:type="continuationSeparator" w:id="0">
    <w:p w14:paraId="697CDD04" w14:textId="77777777" w:rsidR="00904CFE" w:rsidRDefault="00904CFE" w:rsidP="004F411E">
      <w:r>
        <w:continuationSeparator/>
      </w:r>
    </w:p>
  </w:footnote>
  <w:footnote w:id="1">
    <w:p w14:paraId="6380D49B" w14:textId="77777777" w:rsidR="008E42CC" w:rsidRPr="0062639E" w:rsidRDefault="008E42CC" w:rsidP="008E42CC">
      <w:pPr>
        <w:pStyle w:val="Default"/>
        <w:widowControl/>
        <w:numPr>
          <w:ilvl w:val="0"/>
          <w:numId w:val="20"/>
        </w:numPr>
        <w:adjustRightInd/>
        <w:ind w:left="284" w:hanging="284"/>
        <w:rPr>
          <w:rFonts w:asciiTheme="minorHAnsi" w:hAnsiTheme="minorHAnsi" w:cstheme="minorHAnsi"/>
          <w:b/>
          <w:bCs/>
          <w:sz w:val="18"/>
          <w:szCs w:val="18"/>
        </w:rPr>
      </w:pPr>
      <w:r w:rsidRPr="00FB7395">
        <w:rPr>
          <w:rStyle w:val="Appelnotedebasdep"/>
          <w:sz w:val="20"/>
          <w:szCs w:val="20"/>
        </w:rPr>
        <w:footnoteRef/>
      </w:r>
      <w:r>
        <w:t xml:space="preserve"> </w:t>
      </w:r>
      <w:r w:rsidRPr="0062639E">
        <w:rPr>
          <w:rFonts w:asciiTheme="minorHAnsi" w:hAnsiTheme="minorHAnsi" w:cstheme="minorHAnsi"/>
          <w:b/>
          <w:bCs/>
          <w:sz w:val="18"/>
          <w:szCs w:val="18"/>
        </w:rPr>
        <w:t>PRÉCISION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L’OPÉRATION </w:t>
      </w:r>
    </w:p>
    <w:p w14:paraId="60692A81" w14:textId="77777777" w:rsidR="008E42CC" w:rsidRDefault="008E42CC" w:rsidP="008E42CC">
      <w:pPr>
        <w:pStyle w:val="Default"/>
        <w:spacing w:after="120"/>
        <w:ind w:left="284"/>
        <w:jc w:val="both"/>
        <w:rPr>
          <w:rFonts w:asciiTheme="minorHAnsi" w:hAnsiTheme="minorHAnsi" w:cstheme="minorBidi"/>
          <w:sz w:val="18"/>
          <w:szCs w:val="18"/>
        </w:rPr>
      </w:pPr>
      <w:r w:rsidRPr="6753F367">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6753F367">
        <w:rPr>
          <w:rFonts w:asciiTheme="minorHAnsi" w:hAnsiTheme="minorHAnsi" w:cstheme="minorBidi"/>
          <w:sz w:val="18"/>
          <w:szCs w:val="18"/>
          <w:vertAlign w:val="superscript"/>
        </w:rPr>
        <w:t>er</w:t>
      </w:r>
      <w:r w:rsidRPr="6753F367">
        <w:rPr>
          <w:rFonts w:asciiTheme="minorHAnsi" w:hAnsiTheme="minorHAnsi" w:cstheme="minorBidi"/>
          <w:sz w:val="18"/>
          <w:szCs w:val="18"/>
        </w:rPr>
        <w:t xml:space="preserve"> ordre de service établi (de préparation ou de démarrage), pour les marchés sans ordre de service la date de notification du marché, d’affermissement de la tranche conditionnelle ou la date de signature du bon de commande.</w:t>
      </w:r>
    </w:p>
    <w:p w14:paraId="690DDE49" w14:textId="3D907BCB" w:rsidR="008E42CC" w:rsidRDefault="008E42C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15:restartNumberingAfterBreak="0">
    <w:nsid w:val="04265BFC"/>
    <w:multiLevelType w:val="hybridMultilevel"/>
    <w:tmpl w:val="A1ACAD2C"/>
    <w:lvl w:ilvl="0" w:tplc="229AF6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F5078"/>
    <w:multiLevelType w:val="hybridMultilevel"/>
    <w:tmpl w:val="92289B12"/>
    <w:lvl w:ilvl="0" w:tplc="040C0001">
      <w:start w:val="1"/>
      <w:numFmt w:val="bullet"/>
      <w:lvlText w:val=""/>
      <w:lvlJc w:val="left"/>
      <w:pPr>
        <w:ind w:left="1428" w:hanging="708"/>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4" w15:restartNumberingAfterBreak="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8" w15:restartNumberingAfterBreak="0">
    <w:nsid w:val="46DA68B5"/>
    <w:multiLevelType w:val="hybridMultilevel"/>
    <w:tmpl w:val="6540A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3" w15:restartNumberingAfterBreak="0">
    <w:nsid w:val="5CDD5BB3"/>
    <w:multiLevelType w:val="hybridMultilevel"/>
    <w:tmpl w:val="4A6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5" w15:restartNumberingAfterBreak="0">
    <w:nsid w:val="67CC49D7"/>
    <w:multiLevelType w:val="hybridMultilevel"/>
    <w:tmpl w:val="0712965E"/>
    <w:lvl w:ilvl="0" w:tplc="B148AD66">
      <w:numFmt w:val="bullet"/>
      <w:lvlText w:val="-"/>
      <w:lvlJc w:val="left"/>
      <w:pPr>
        <w:ind w:left="1428" w:hanging="708"/>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7"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0"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0459B3"/>
    <w:multiLevelType w:val="hybridMultilevel"/>
    <w:tmpl w:val="D4B6DD3C"/>
    <w:lvl w:ilvl="0" w:tplc="B148AD66">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9105967">
    <w:abstractNumId w:val="21"/>
  </w:num>
  <w:num w:numId="2" w16cid:durableId="1492717311">
    <w:abstractNumId w:val="16"/>
  </w:num>
  <w:num w:numId="3" w16cid:durableId="1083836616">
    <w:abstractNumId w:val="20"/>
  </w:num>
  <w:num w:numId="4" w16cid:durableId="735976046">
    <w:abstractNumId w:val="10"/>
  </w:num>
  <w:num w:numId="5" w16cid:durableId="1743286263">
    <w:abstractNumId w:val="4"/>
  </w:num>
  <w:num w:numId="6" w16cid:durableId="1256861241">
    <w:abstractNumId w:val="5"/>
  </w:num>
  <w:num w:numId="7" w16cid:durableId="1505130038">
    <w:abstractNumId w:val="17"/>
  </w:num>
  <w:num w:numId="8" w16cid:durableId="426082033">
    <w:abstractNumId w:val="22"/>
  </w:num>
  <w:num w:numId="9" w16cid:durableId="1522476908">
    <w:abstractNumId w:val="11"/>
  </w:num>
  <w:num w:numId="10" w16cid:durableId="935752008">
    <w:abstractNumId w:val="7"/>
  </w:num>
  <w:num w:numId="11" w16cid:durableId="334768534">
    <w:abstractNumId w:val="0"/>
  </w:num>
  <w:num w:numId="12" w16cid:durableId="468593076">
    <w:abstractNumId w:val="3"/>
  </w:num>
  <w:num w:numId="13" w16cid:durableId="2032024242">
    <w:abstractNumId w:val="14"/>
  </w:num>
  <w:num w:numId="14" w16cid:durableId="1006665196">
    <w:abstractNumId w:val="19"/>
  </w:num>
  <w:num w:numId="15" w16cid:durableId="1561747982">
    <w:abstractNumId w:val="12"/>
  </w:num>
  <w:num w:numId="16" w16cid:durableId="1445926630">
    <w:abstractNumId w:val="9"/>
  </w:num>
  <w:num w:numId="17" w16cid:durableId="910890162">
    <w:abstractNumId w:val="6"/>
  </w:num>
  <w:num w:numId="18" w16cid:durableId="2125226876">
    <w:abstractNumId w:val="13"/>
  </w:num>
  <w:num w:numId="19" w16cid:durableId="34277019">
    <w:abstractNumId w:val="1"/>
  </w:num>
  <w:num w:numId="20" w16cid:durableId="1765834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929954">
    <w:abstractNumId w:val="18"/>
  </w:num>
  <w:num w:numId="22" w16cid:durableId="256986653">
    <w:abstractNumId w:val="8"/>
  </w:num>
  <w:num w:numId="23" w16cid:durableId="175390027">
    <w:abstractNumId w:val="23"/>
  </w:num>
  <w:num w:numId="24" w16cid:durableId="1506091802">
    <w:abstractNumId w:val="15"/>
  </w:num>
  <w:num w:numId="25" w16cid:durableId="138086489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1B53"/>
    <w:rsid w:val="00003E30"/>
    <w:rsid w:val="0001175D"/>
    <w:rsid w:val="00013F7A"/>
    <w:rsid w:val="00016527"/>
    <w:rsid w:val="00026697"/>
    <w:rsid w:val="00026A1F"/>
    <w:rsid w:val="0002724D"/>
    <w:rsid w:val="0003651F"/>
    <w:rsid w:val="00036F91"/>
    <w:rsid w:val="00043D58"/>
    <w:rsid w:val="00045693"/>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8D9"/>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4E94"/>
    <w:rsid w:val="001B6C44"/>
    <w:rsid w:val="001B6E8C"/>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6965"/>
    <w:rsid w:val="00224E7B"/>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3B0B"/>
    <w:rsid w:val="002865F5"/>
    <w:rsid w:val="0028738F"/>
    <w:rsid w:val="00290437"/>
    <w:rsid w:val="0029133F"/>
    <w:rsid w:val="00292AF8"/>
    <w:rsid w:val="0029525B"/>
    <w:rsid w:val="002A062E"/>
    <w:rsid w:val="002C0B64"/>
    <w:rsid w:val="002C19E6"/>
    <w:rsid w:val="002C413D"/>
    <w:rsid w:val="002C6F9E"/>
    <w:rsid w:val="002D122F"/>
    <w:rsid w:val="002D5174"/>
    <w:rsid w:val="002D518F"/>
    <w:rsid w:val="002D616B"/>
    <w:rsid w:val="002E1F12"/>
    <w:rsid w:val="002E4E0A"/>
    <w:rsid w:val="002E4E4A"/>
    <w:rsid w:val="002F0403"/>
    <w:rsid w:val="002F2259"/>
    <w:rsid w:val="002F2A92"/>
    <w:rsid w:val="00307CF8"/>
    <w:rsid w:val="00311109"/>
    <w:rsid w:val="003126F0"/>
    <w:rsid w:val="00314444"/>
    <w:rsid w:val="00316CAE"/>
    <w:rsid w:val="00320D31"/>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B279A"/>
    <w:rsid w:val="003B56B4"/>
    <w:rsid w:val="003B790E"/>
    <w:rsid w:val="003C32B1"/>
    <w:rsid w:val="003C5DE4"/>
    <w:rsid w:val="003C65AA"/>
    <w:rsid w:val="003D107A"/>
    <w:rsid w:val="003D132C"/>
    <w:rsid w:val="003D2F50"/>
    <w:rsid w:val="003D668E"/>
    <w:rsid w:val="003D7EDE"/>
    <w:rsid w:val="003E0A62"/>
    <w:rsid w:val="003E2544"/>
    <w:rsid w:val="003E3ACE"/>
    <w:rsid w:val="003E4903"/>
    <w:rsid w:val="003E7A87"/>
    <w:rsid w:val="003F0631"/>
    <w:rsid w:val="003F1CFC"/>
    <w:rsid w:val="003F2122"/>
    <w:rsid w:val="003F25C8"/>
    <w:rsid w:val="003F2ED7"/>
    <w:rsid w:val="003F4C24"/>
    <w:rsid w:val="003F7AF6"/>
    <w:rsid w:val="003F7CF3"/>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71777"/>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6C4C"/>
    <w:rsid w:val="004F0158"/>
    <w:rsid w:val="004F1100"/>
    <w:rsid w:val="004F2C66"/>
    <w:rsid w:val="004F3FF7"/>
    <w:rsid w:val="004F411E"/>
    <w:rsid w:val="004F5890"/>
    <w:rsid w:val="0050133A"/>
    <w:rsid w:val="00501ECD"/>
    <w:rsid w:val="005022C9"/>
    <w:rsid w:val="00506854"/>
    <w:rsid w:val="00520D6E"/>
    <w:rsid w:val="00521174"/>
    <w:rsid w:val="00521C84"/>
    <w:rsid w:val="00524C39"/>
    <w:rsid w:val="005271AF"/>
    <w:rsid w:val="00533C0F"/>
    <w:rsid w:val="005342CF"/>
    <w:rsid w:val="005345E9"/>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8CD"/>
    <w:rsid w:val="005978D0"/>
    <w:rsid w:val="005A09EB"/>
    <w:rsid w:val="005A0CF3"/>
    <w:rsid w:val="005A0D2B"/>
    <w:rsid w:val="005A2CAB"/>
    <w:rsid w:val="005A4FE6"/>
    <w:rsid w:val="005A55C1"/>
    <w:rsid w:val="005B0F5F"/>
    <w:rsid w:val="005B4566"/>
    <w:rsid w:val="005B58BB"/>
    <w:rsid w:val="005B60AF"/>
    <w:rsid w:val="005C2793"/>
    <w:rsid w:val="005C2849"/>
    <w:rsid w:val="005C2E8F"/>
    <w:rsid w:val="005C40B1"/>
    <w:rsid w:val="005C5168"/>
    <w:rsid w:val="005C610C"/>
    <w:rsid w:val="005C6D6C"/>
    <w:rsid w:val="005C74F3"/>
    <w:rsid w:val="005C7FDE"/>
    <w:rsid w:val="005D4A54"/>
    <w:rsid w:val="005D516A"/>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38E"/>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4E54"/>
    <w:rsid w:val="006C72E7"/>
    <w:rsid w:val="006C743B"/>
    <w:rsid w:val="006D0199"/>
    <w:rsid w:val="006D09EB"/>
    <w:rsid w:val="006D1108"/>
    <w:rsid w:val="006D4151"/>
    <w:rsid w:val="006E0026"/>
    <w:rsid w:val="006E2AB3"/>
    <w:rsid w:val="006E35A6"/>
    <w:rsid w:val="006E54FA"/>
    <w:rsid w:val="006F58B8"/>
    <w:rsid w:val="00702258"/>
    <w:rsid w:val="00704BA6"/>
    <w:rsid w:val="00707E5C"/>
    <w:rsid w:val="00711A06"/>
    <w:rsid w:val="00712780"/>
    <w:rsid w:val="007176F2"/>
    <w:rsid w:val="00721FDA"/>
    <w:rsid w:val="00722A70"/>
    <w:rsid w:val="00727DE3"/>
    <w:rsid w:val="00727F1E"/>
    <w:rsid w:val="00730172"/>
    <w:rsid w:val="007306AF"/>
    <w:rsid w:val="00736AA2"/>
    <w:rsid w:val="007424EB"/>
    <w:rsid w:val="007436C7"/>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AA3"/>
    <w:rsid w:val="0078256A"/>
    <w:rsid w:val="007836D8"/>
    <w:rsid w:val="00783FEA"/>
    <w:rsid w:val="007961E0"/>
    <w:rsid w:val="007A24FF"/>
    <w:rsid w:val="007A5ECC"/>
    <w:rsid w:val="007B2035"/>
    <w:rsid w:val="007C1529"/>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2F95"/>
    <w:rsid w:val="007F3F53"/>
    <w:rsid w:val="007F5422"/>
    <w:rsid w:val="007F67B3"/>
    <w:rsid w:val="00805393"/>
    <w:rsid w:val="00807CCE"/>
    <w:rsid w:val="00810365"/>
    <w:rsid w:val="008133B2"/>
    <w:rsid w:val="0081437B"/>
    <w:rsid w:val="00815F5B"/>
    <w:rsid w:val="008162C5"/>
    <w:rsid w:val="00816A56"/>
    <w:rsid w:val="00816BF8"/>
    <w:rsid w:val="008204AE"/>
    <w:rsid w:val="008219E1"/>
    <w:rsid w:val="00825159"/>
    <w:rsid w:val="00831949"/>
    <w:rsid w:val="008366EB"/>
    <w:rsid w:val="00836908"/>
    <w:rsid w:val="008477FA"/>
    <w:rsid w:val="00847CC3"/>
    <w:rsid w:val="0085026E"/>
    <w:rsid w:val="00852B91"/>
    <w:rsid w:val="00862D27"/>
    <w:rsid w:val="00864858"/>
    <w:rsid w:val="00865D21"/>
    <w:rsid w:val="00865D7F"/>
    <w:rsid w:val="00870310"/>
    <w:rsid w:val="008774C3"/>
    <w:rsid w:val="00880432"/>
    <w:rsid w:val="008839BC"/>
    <w:rsid w:val="00883EF9"/>
    <w:rsid w:val="00884976"/>
    <w:rsid w:val="0088752F"/>
    <w:rsid w:val="00891041"/>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42CC"/>
    <w:rsid w:val="008E7BCA"/>
    <w:rsid w:val="008F041A"/>
    <w:rsid w:val="008F0859"/>
    <w:rsid w:val="008F08E0"/>
    <w:rsid w:val="008F17C9"/>
    <w:rsid w:val="008F34DD"/>
    <w:rsid w:val="008F36B2"/>
    <w:rsid w:val="008F6EE4"/>
    <w:rsid w:val="00900824"/>
    <w:rsid w:val="009038A2"/>
    <w:rsid w:val="00904CFE"/>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80DE7"/>
    <w:rsid w:val="0098471A"/>
    <w:rsid w:val="00987AAF"/>
    <w:rsid w:val="00991ABD"/>
    <w:rsid w:val="00992027"/>
    <w:rsid w:val="00992643"/>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36A7"/>
    <w:rsid w:val="009E52E6"/>
    <w:rsid w:val="009E5321"/>
    <w:rsid w:val="009E796E"/>
    <w:rsid w:val="009F0F97"/>
    <w:rsid w:val="009F20A7"/>
    <w:rsid w:val="009F5DCB"/>
    <w:rsid w:val="009F6D1D"/>
    <w:rsid w:val="00A00CBE"/>
    <w:rsid w:val="00A12710"/>
    <w:rsid w:val="00A1685C"/>
    <w:rsid w:val="00A2198D"/>
    <w:rsid w:val="00A23314"/>
    <w:rsid w:val="00A23933"/>
    <w:rsid w:val="00A24E53"/>
    <w:rsid w:val="00A27F5F"/>
    <w:rsid w:val="00A30E86"/>
    <w:rsid w:val="00A3359A"/>
    <w:rsid w:val="00A33BEA"/>
    <w:rsid w:val="00A33EC4"/>
    <w:rsid w:val="00A406B3"/>
    <w:rsid w:val="00A44429"/>
    <w:rsid w:val="00A451F2"/>
    <w:rsid w:val="00A4610F"/>
    <w:rsid w:val="00A51EF5"/>
    <w:rsid w:val="00A52526"/>
    <w:rsid w:val="00A5625A"/>
    <w:rsid w:val="00A56B51"/>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B02311"/>
    <w:rsid w:val="00B04D02"/>
    <w:rsid w:val="00B05465"/>
    <w:rsid w:val="00B06124"/>
    <w:rsid w:val="00B06738"/>
    <w:rsid w:val="00B119EC"/>
    <w:rsid w:val="00B12B7D"/>
    <w:rsid w:val="00B13038"/>
    <w:rsid w:val="00B14597"/>
    <w:rsid w:val="00B14868"/>
    <w:rsid w:val="00B16BED"/>
    <w:rsid w:val="00B17BA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906B2"/>
    <w:rsid w:val="00B90AFD"/>
    <w:rsid w:val="00B934FE"/>
    <w:rsid w:val="00B9640F"/>
    <w:rsid w:val="00B97139"/>
    <w:rsid w:val="00B9763B"/>
    <w:rsid w:val="00BA21D2"/>
    <w:rsid w:val="00BA3820"/>
    <w:rsid w:val="00BB736D"/>
    <w:rsid w:val="00BB775D"/>
    <w:rsid w:val="00BC3EF9"/>
    <w:rsid w:val="00BC6682"/>
    <w:rsid w:val="00BC689C"/>
    <w:rsid w:val="00BC742E"/>
    <w:rsid w:val="00BD0FA6"/>
    <w:rsid w:val="00BD329C"/>
    <w:rsid w:val="00BD6024"/>
    <w:rsid w:val="00BD6F96"/>
    <w:rsid w:val="00BD714C"/>
    <w:rsid w:val="00BD7AE0"/>
    <w:rsid w:val="00BE2D09"/>
    <w:rsid w:val="00BE3181"/>
    <w:rsid w:val="00BE3E4B"/>
    <w:rsid w:val="00BE554F"/>
    <w:rsid w:val="00BF045E"/>
    <w:rsid w:val="00BF1B63"/>
    <w:rsid w:val="00C005F9"/>
    <w:rsid w:val="00C006D6"/>
    <w:rsid w:val="00C01A68"/>
    <w:rsid w:val="00C02B6D"/>
    <w:rsid w:val="00C0346B"/>
    <w:rsid w:val="00C03896"/>
    <w:rsid w:val="00C12FBD"/>
    <w:rsid w:val="00C13587"/>
    <w:rsid w:val="00C1517D"/>
    <w:rsid w:val="00C168CE"/>
    <w:rsid w:val="00C16BD5"/>
    <w:rsid w:val="00C202A6"/>
    <w:rsid w:val="00C206B7"/>
    <w:rsid w:val="00C2110E"/>
    <w:rsid w:val="00C236F6"/>
    <w:rsid w:val="00C25E35"/>
    <w:rsid w:val="00C279F6"/>
    <w:rsid w:val="00C3343D"/>
    <w:rsid w:val="00C33CFE"/>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630B"/>
    <w:rsid w:val="00CD6A0D"/>
    <w:rsid w:val="00CD72BD"/>
    <w:rsid w:val="00CE0FEE"/>
    <w:rsid w:val="00CE210A"/>
    <w:rsid w:val="00CE3B46"/>
    <w:rsid w:val="00CE3DC2"/>
    <w:rsid w:val="00CE4835"/>
    <w:rsid w:val="00CE6B44"/>
    <w:rsid w:val="00CF0E68"/>
    <w:rsid w:val="00CF4E5B"/>
    <w:rsid w:val="00D01BA6"/>
    <w:rsid w:val="00D0613A"/>
    <w:rsid w:val="00D202D5"/>
    <w:rsid w:val="00D22434"/>
    <w:rsid w:val="00D22746"/>
    <w:rsid w:val="00D24AF1"/>
    <w:rsid w:val="00D27B6D"/>
    <w:rsid w:val="00D30371"/>
    <w:rsid w:val="00D3324A"/>
    <w:rsid w:val="00D3723C"/>
    <w:rsid w:val="00D37DE5"/>
    <w:rsid w:val="00D47621"/>
    <w:rsid w:val="00D53532"/>
    <w:rsid w:val="00D557DF"/>
    <w:rsid w:val="00D60895"/>
    <w:rsid w:val="00D63B8F"/>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E97"/>
    <w:rsid w:val="00DF067D"/>
    <w:rsid w:val="00DF08EB"/>
    <w:rsid w:val="00DF0C4A"/>
    <w:rsid w:val="00DF0DD4"/>
    <w:rsid w:val="00DF3CBF"/>
    <w:rsid w:val="00DF516A"/>
    <w:rsid w:val="00DF5572"/>
    <w:rsid w:val="00E00382"/>
    <w:rsid w:val="00E02953"/>
    <w:rsid w:val="00E11F25"/>
    <w:rsid w:val="00E12C83"/>
    <w:rsid w:val="00E13776"/>
    <w:rsid w:val="00E1395B"/>
    <w:rsid w:val="00E16686"/>
    <w:rsid w:val="00E1670F"/>
    <w:rsid w:val="00E17F96"/>
    <w:rsid w:val="00E21927"/>
    <w:rsid w:val="00E27C56"/>
    <w:rsid w:val="00E307D0"/>
    <w:rsid w:val="00E31F14"/>
    <w:rsid w:val="00E32895"/>
    <w:rsid w:val="00E3309F"/>
    <w:rsid w:val="00E353A0"/>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5F7A"/>
    <w:rsid w:val="00E77721"/>
    <w:rsid w:val="00E77950"/>
    <w:rsid w:val="00E81089"/>
    <w:rsid w:val="00E812E5"/>
    <w:rsid w:val="00E861FF"/>
    <w:rsid w:val="00E86480"/>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269"/>
    <w:rsid w:val="00EF439B"/>
    <w:rsid w:val="00F019BB"/>
    <w:rsid w:val="00F04BD8"/>
    <w:rsid w:val="00F076B0"/>
    <w:rsid w:val="00F10D93"/>
    <w:rsid w:val="00F137EF"/>
    <w:rsid w:val="00F15E13"/>
    <w:rsid w:val="00F17F0B"/>
    <w:rsid w:val="00F2017B"/>
    <w:rsid w:val="00F23B0F"/>
    <w:rsid w:val="00F25139"/>
    <w:rsid w:val="00F26B6B"/>
    <w:rsid w:val="00F305A7"/>
    <w:rsid w:val="00F3182C"/>
    <w:rsid w:val="00F33C9D"/>
    <w:rsid w:val="00F34523"/>
    <w:rsid w:val="00F34697"/>
    <w:rsid w:val="00F400C0"/>
    <w:rsid w:val="00F605D0"/>
    <w:rsid w:val="00F62948"/>
    <w:rsid w:val="00F652BB"/>
    <w:rsid w:val="00F73BD5"/>
    <w:rsid w:val="00F8223A"/>
    <w:rsid w:val="00F844AB"/>
    <w:rsid w:val="00F84DE7"/>
    <w:rsid w:val="00F852D8"/>
    <w:rsid w:val="00F85838"/>
    <w:rsid w:val="00F860A7"/>
    <w:rsid w:val="00F863BD"/>
    <w:rsid w:val="00F866BF"/>
    <w:rsid w:val="00F903FB"/>
    <w:rsid w:val="00F9256B"/>
    <w:rsid w:val="00F960C0"/>
    <w:rsid w:val="00F96E25"/>
    <w:rsid w:val="00FA445F"/>
    <w:rsid w:val="00FA75C1"/>
    <w:rsid w:val="00FB1181"/>
    <w:rsid w:val="00FB26EB"/>
    <w:rsid w:val="00FB53B2"/>
    <w:rsid w:val="00FB7395"/>
    <w:rsid w:val="00FC06EA"/>
    <w:rsid w:val="00FC2C23"/>
    <w:rsid w:val="00FC3A65"/>
    <w:rsid w:val="00FC66A3"/>
    <w:rsid w:val="00FD08E8"/>
    <w:rsid w:val="00FD7864"/>
    <w:rsid w:val="00FE228C"/>
    <w:rsid w:val="00FE6325"/>
    <w:rsid w:val="00FF11B5"/>
    <w:rsid w:val="00FF1FFE"/>
    <w:rsid w:val="00FF2A82"/>
    <w:rsid w:val="00FF6F5F"/>
    <w:rsid w:val="00FF7D7C"/>
    <w:rsid w:val="01DEA9ED"/>
    <w:rsid w:val="06E493D2"/>
    <w:rsid w:val="0BE2B6BC"/>
    <w:rsid w:val="0C0B5455"/>
    <w:rsid w:val="0E9E3F00"/>
    <w:rsid w:val="19987BCF"/>
    <w:rsid w:val="213C1178"/>
    <w:rsid w:val="22AB6212"/>
    <w:rsid w:val="23BF3FF7"/>
    <w:rsid w:val="23F915F8"/>
    <w:rsid w:val="2758E0D2"/>
    <w:rsid w:val="2E376765"/>
    <w:rsid w:val="2E92A16F"/>
    <w:rsid w:val="336B236A"/>
    <w:rsid w:val="36E37543"/>
    <w:rsid w:val="38CE10E0"/>
    <w:rsid w:val="3B37CA93"/>
    <w:rsid w:val="41BDA713"/>
    <w:rsid w:val="429FB0CB"/>
    <w:rsid w:val="45CC13A2"/>
    <w:rsid w:val="45FEEA7E"/>
    <w:rsid w:val="4A8807B0"/>
    <w:rsid w:val="567BE133"/>
    <w:rsid w:val="56FD70AB"/>
    <w:rsid w:val="6753F367"/>
    <w:rsid w:val="705019BC"/>
    <w:rsid w:val="744C0ACE"/>
    <w:rsid w:val="78741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0A12312"/>
  <w15:docId w15:val="{483F2FC0-3B74-4FFB-9787-B25435CC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character" w:styleId="Mentionnonrsolue">
    <w:name w:val="Unresolved Mention"/>
    <w:basedOn w:val="Policepardfaut"/>
    <w:uiPriority w:val="99"/>
    <w:semiHidden/>
    <w:unhideWhenUsed/>
    <w:rsid w:val="005C7FDE"/>
    <w:rPr>
      <w:color w:val="605E5C"/>
      <w:shd w:val="clear" w:color="auto" w:fill="E1DFDD"/>
    </w:rPr>
  </w:style>
  <w:style w:type="paragraph" w:customStyle="1" w:styleId="FORMULAIREBleuAESN">
    <w:name w:val="FORMULAIRE Bleu AESN"/>
    <w:basedOn w:val="Normal"/>
    <w:qFormat/>
    <w:rsid w:val="45FEEA7E"/>
    <w:rPr>
      <w:rFonts w:asciiTheme="minorHAnsi" w:eastAsiaTheme="majorEastAsia" w:hAnsiTheme="minorHAnsi" w:cstheme="majorBidi"/>
      <w:b/>
      <w:bCs/>
      <w:color w:val="0093D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hyperlink" Target="https://www.eau-seine-normandie.fr/formulaires_aides"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control" Target="activeX/activeX6.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www.eau-seine-normandie.fr/formulaires_a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w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5.xml"/><Relationship Id="rId28" Type="http://schemas.openxmlformats.org/officeDocument/2006/relationships/hyperlink" Target="https://www.eau-seine-normandie.fr/sites/public_file/12e-programme/TITRE_1_Conditions_generales_attribution_paiement.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s://www.eau-seine-normandie.fr/agence-de-leau/directions_territori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ntrol" Target="activeX/activeX4.xml"/><Relationship Id="rId27" Type="http://schemas.openxmlformats.org/officeDocument/2006/relationships/hyperlink" Target="https://fra01.safelinks.protection.outlook.com/?url=https%3A%2F%2Fwww.calameo.com%2Fagence-de-l-eau-seine-normandie%2Fread%2F004001913c5f25a32b41f%3Fpage%3D1&amp;data=05%7C02%7Cthomassin.nathalie%40aesn.fr%7Cd013f53c80c349f56b0608dd1ac23986%7C77e27c6b739c41db87e001f293bc2f06%7C0%7C0%7C638696143661866676%7CUnknown%7CTWFpbGZsb3d8eyJFbXB0eU1hcGkiOnRydWUsIlYiOiIwLjAuMDAwMCIsIlAiOiJXaW4zMiIsIkFOIjoiTWFpbCIsIldUIjoyfQ%3D%3D%7C0%7C%7C%7C&amp;sdata=tIhlMc51IKlkS7LPhd1CSIw7sNo9f0crmf9vG43uZzE%3D&amp;reserved=0" TargetMode="External"/><Relationship Id="rId30" Type="http://schemas.openxmlformats.org/officeDocument/2006/relationships/hyperlink" Target="https://www.eau-seine-normandie.fr/Demarches-simplifiees"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3B56B4"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3B56B4" w:rsidP="003B56B4">
          <w:pPr>
            <w:pStyle w:val="3D4CBCAD18E74A9B8C3819E28CABB37315"/>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3B56B4"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3B56B4" w:rsidP="003B56B4">
          <w:pPr>
            <w:pStyle w:val="4DCF1217BC2C48FEA099F612509D734715"/>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3B56B4"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3B56B4" w:rsidP="003B56B4">
          <w:pPr>
            <w:pStyle w:val="58CA7CF5E0C5429C985A7DC63447E8DD15"/>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3B56B4"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3B56B4" w:rsidP="003B56B4">
          <w:pPr>
            <w:pStyle w:val="7B6C967D12354BBD8A73536E9E1A3B6B15"/>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3B56B4" w:rsidP="003B56B4">
          <w:pPr>
            <w:pStyle w:val="2AA4317ADE2E4EEFB99987BEF799EAEF10"/>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3B56B4" w:rsidP="000B3EDE">
          <w:pPr>
            <w:pStyle w:val="9C2C51C41A3144F281F1973D8495BA4B"/>
          </w:pPr>
          <w:r w:rsidRPr="00766C03">
            <w:t>..........</w:t>
          </w:r>
        </w:p>
      </w:docPartBody>
    </w:docPart>
    <w:docPart>
      <w:docPartPr>
        <w:name w:val="09CED6591EB84963AD73512DFDCF50DC"/>
        <w:category>
          <w:name w:val="Général"/>
          <w:gallery w:val="placeholder"/>
        </w:category>
        <w:types>
          <w:type w:val="bbPlcHdr"/>
        </w:types>
        <w:behaviors>
          <w:behavior w:val="content"/>
        </w:behaviors>
        <w:guid w:val="{4BCAEC55-F726-4459-8722-6ABD99B82ACA}"/>
      </w:docPartPr>
      <w:docPartBody>
        <w:p w:rsidR="00677DF2" w:rsidRDefault="003B56B4">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3EDE"/>
    <w:rsid w:val="000E5C7C"/>
    <w:rsid w:val="00102F13"/>
    <w:rsid w:val="0014455C"/>
    <w:rsid w:val="00190FDB"/>
    <w:rsid w:val="002E1B2C"/>
    <w:rsid w:val="00303A4F"/>
    <w:rsid w:val="003146DB"/>
    <w:rsid w:val="00331AC3"/>
    <w:rsid w:val="003354D3"/>
    <w:rsid w:val="003B56B4"/>
    <w:rsid w:val="003D3799"/>
    <w:rsid w:val="003E2544"/>
    <w:rsid w:val="00574B80"/>
    <w:rsid w:val="006079AD"/>
    <w:rsid w:val="00677DF2"/>
    <w:rsid w:val="006C75CE"/>
    <w:rsid w:val="007406F8"/>
    <w:rsid w:val="00766CD0"/>
    <w:rsid w:val="00834EEF"/>
    <w:rsid w:val="008C21D9"/>
    <w:rsid w:val="00942C1D"/>
    <w:rsid w:val="0098114B"/>
    <w:rsid w:val="009F45D7"/>
    <w:rsid w:val="00B05465"/>
    <w:rsid w:val="00BD4A96"/>
    <w:rsid w:val="00BD5109"/>
    <w:rsid w:val="00BE5B4A"/>
    <w:rsid w:val="00C33CFE"/>
    <w:rsid w:val="00C72B06"/>
    <w:rsid w:val="00C8366E"/>
    <w:rsid w:val="00E55DC4"/>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56B4"/>
    <w:rPr>
      <w:color w:val="808080"/>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C8B0C45071F646EEB78976500698A246">
    <w:name w:val="C8B0C45071F646EEB78976500698A246"/>
    <w:rsid w:val="003E2544"/>
  </w:style>
  <w:style w:type="paragraph" w:customStyle="1" w:styleId="14C7711D50FD4C29AF7F6D25F0A6CD79">
    <w:name w:val="14C7711D50FD4C29AF7F6D25F0A6CD79"/>
    <w:rsid w:val="00C33CFE"/>
  </w:style>
  <w:style w:type="paragraph" w:customStyle="1" w:styleId="9C2C51C41A3144F281F1973D8495BA4B">
    <w:name w:val="9C2C51C41A3144F281F1973D8495BA4B"/>
    <w:rsid w:val="000B3EDE"/>
  </w:style>
  <w:style w:type="paragraph" w:customStyle="1" w:styleId="3D4CBCAD18E74A9B8C3819E28CABB37315">
    <w:name w:val="3D4CBCAD18E74A9B8C3819E28CABB37315"/>
    <w:rsid w:val="003B56B4"/>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3B56B4"/>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3B56B4"/>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3B56B4"/>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3B56B4"/>
    <w:pPr>
      <w:autoSpaceDE w:val="0"/>
      <w:autoSpaceDN w:val="0"/>
      <w:adjustRightInd w:val="0"/>
      <w:spacing w:after="0" w:line="240" w:lineRule="auto"/>
    </w:pPr>
    <w:rPr>
      <w:rFonts w:eastAsia="Times New Roman"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CAFE-7B99-430A-89B1-44ECFA24F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1886A-5B84-49C3-85C8-CFCD9C54100D}">
  <ds:schemaRefs>
    <ds:schemaRef ds:uri="http://schemas.microsoft.com/sharepoint/v3/contenttype/forms"/>
  </ds:schemaRefs>
</ds:datastoreItem>
</file>

<file path=customXml/itemProps3.xml><?xml version="1.0" encoding="utf-8"?>
<ds:datastoreItem xmlns:ds="http://schemas.openxmlformats.org/officeDocument/2006/customXml" ds:itemID="{F7CA7121-E567-4F43-97F8-7CB0D64D3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1E03B-EF46-4235-83B1-6B256D6B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2099</Words>
  <Characters>11548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CHEVROL VINCENT</dc:creator>
  <cp:keywords/>
  <dc:description/>
  <cp:lastModifiedBy>THOMASSIN Nathalie</cp:lastModifiedBy>
  <cp:revision>5</cp:revision>
  <cp:lastPrinted>2025-01-14T10:53:00Z</cp:lastPrinted>
  <dcterms:created xsi:type="dcterms:W3CDTF">2021-08-31T09:13:00Z</dcterms:created>
  <dcterms:modified xsi:type="dcterms:W3CDTF">2025-01-20T12:28:00Z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